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8DF" w:rsidRDefault="00A33D02" w:rsidP="00A33D02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1a do Zapytania ofertowego</w:t>
      </w:r>
    </w:p>
    <w:p w:rsidR="00A33D02" w:rsidRP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………………………………</w:t>
      </w:r>
    </w:p>
    <w:p w:rsid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(pieczęć Wykonawcy)</w:t>
      </w:r>
    </w:p>
    <w:p w:rsidR="00F458B6" w:rsidRDefault="00F458B6" w:rsidP="00A33D02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/>
      </w:tblPr>
      <w:tblGrid>
        <w:gridCol w:w="9062"/>
      </w:tblGrid>
      <w:tr w:rsidR="0026683E" w:rsidTr="00F458B6">
        <w:tc>
          <w:tcPr>
            <w:tcW w:w="9062" w:type="dxa"/>
            <w:shd w:val="clear" w:color="auto" w:fill="D9D9D9" w:themeFill="background1" w:themeFillShade="D9"/>
          </w:tcPr>
          <w:p w:rsidR="0026683E" w:rsidRPr="0026683E" w:rsidRDefault="0026683E" w:rsidP="0026683E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26683E">
              <w:rPr>
                <w:rFonts w:ascii="Times New Roman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:rsidR="0026683E" w:rsidRPr="00A33D02" w:rsidRDefault="0026683E" w:rsidP="00A33D02">
      <w:pPr>
        <w:rPr>
          <w:rFonts w:ascii="Times New Roman" w:hAnsi="Times New Roman" w:cs="Times New Roman"/>
        </w:rPr>
      </w:pPr>
    </w:p>
    <w:p w:rsidR="00A33D02" w:rsidRPr="00F458B6" w:rsidRDefault="00F458B6" w:rsidP="00F458B6">
      <w:pPr>
        <w:jc w:val="center"/>
        <w:rPr>
          <w:rFonts w:ascii="Times New Roman" w:hAnsi="Times New Roman" w:cs="Times New Roman"/>
          <w:b/>
          <w:bCs/>
        </w:rPr>
      </w:pPr>
      <w:r w:rsidRPr="00F458B6">
        <w:rPr>
          <w:rFonts w:ascii="Times New Roman" w:hAnsi="Times New Roman" w:cs="Times New Roman"/>
          <w:b/>
          <w:bCs/>
        </w:rPr>
        <w:t>CZĘŚĆ 1 – kosmetyki i artykuły higieniczne</w:t>
      </w:r>
    </w:p>
    <w:tbl>
      <w:tblPr>
        <w:tblW w:w="11341" w:type="dxa"/>
        <w:tblInd w:w="-128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67"/>
        <w:gridCol w:w="4253"/>
        <w:gridCol w:w="670"/>
        <w:gridCol w:w="606"/>
        <w:gridCol w:w="1134"/>
        <w:gridCol w:w="992"/>
        <w:gridCol w:w="1134"/>
        <w:gridCol w:w="851"/>
        <w:gridCol w:w="1134"/>
      </w:tblGrid>
      <w:tr w:rsidR="0026683E" w:rsidTr="00D3247C">
        <w:trPr>
          <w:cantSplit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Podatek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26683E" w:rsidTr="00D3247C">
        <w:trPr>
          <w:cantSplit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Jednorazowa maszynka do golenia Polsilver (2 ostrza)</w:t>
            </w:r>
            <w:r w:rsidR="005D1F1A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w blistkach</w:t>
            </w:r>
          </w:p>
        </w:tc>
        <w:tc>
          <w:tcPr>
            <w:tcW w:w="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1080 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Szampon do włosów familijny 1l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144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Mydło w płynie 5-cio litrowe</w:t>
            </w:r>
            <w:r w:rsidR="000A5049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 Delikatne płynne mydło zawierające składniki myjące łagodne dla skóry. Zawierające m.in. glicerynę chroniącą przed nadmiernym wysuszeniem i delikatnie nawilżającą. PH przyjazne dla skóry. Można go stosować do rąk jak i całego ciała.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36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Krem do golenia 65g Lider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120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Papier toaletowy 3-warstwowy 16 rolek</w:t>
            </w:r>
            <w:r w:rsidR="005759D6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po 200 listków. Bardzo miękki, wytrzymały i chłonny.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252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396132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Papier toaletowy Jumbo</w:t>
            </w:r>
            <w:r w:rsidR="00396132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2-warstwowy 145 m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 (duże rolki</w:t>
            </w:r>
            <w:r w:rsidR="00396132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ꝋ 19 cm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) A’12</w:t>
            </w:r>
            <w:r w:rsidR="00472ED8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 Miękki, wytrzymały oraz wydajny</w:t>
            </w:r>
            <w:r w:rsidR="00396132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 Biały, gofrowany. 100% celulozy ,</w:t>
            </w:r>
            <w:r w:rsidR="00396132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u w:val="single"/>
                <w:shd w:val="clear" w:color="auto" w:fill="FFFFFF"/>
              </w:rPr>
              <w:t xml:space="preserve"> bez domieszek makulatury.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900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Ręczniki jednorazowe </w:t>
            </w:r>
            <w:r w:rsidR="002C0774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500 listków</w:t>
            </w:r>
            <w:r w:rsidR="002E4FEB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-(100 m) - 1 szt. 2-warstwowy, 100 % celuloza.</w:t>
            </w:r>
            <w:r w:rsidR="005777A9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Miękki i wytrzymały</w:t>
            </w:r>
            <w:r w:rsidR="00D12759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. </w:t>
            </w:r>
            <w:r w:rsidR="006B636B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Bezpieczny w kontakcie z żywnością.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180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Ręczniki papierowe Mega  A’2</w:t>
            </w:r>
            <w:r w:rsidR="002C0774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92listki. Bezpyłowy, wydajny. Wyjątkowo chłonny i wytrzymały. Bezpieczny w kontakcie z żywnością. Czysta celuloza.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9.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Ręczniki do mycia okien</w:t>
            </w:r>
            <w:r w:rsidR="00C72189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2-warstwowy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800 listków</w:t>
            </w:r>
            <w:r w:rsidR="00D21684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– (240</w:t>
            </w:r>
            <w:r w:rsidR="007239BD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m)</w:t>
            </w:r>
            <w:r w:rsidR="00C72189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 Bezpyłowy</w:t>
            </w:r>
            <w:r w:rsidR="007239BD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, wytrzymały. 100% celuloza.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10.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Worki foliowe zawiązywane na taśmę 60l  A’10</w:t>
            </w:r>
            <w:r w:rsidR="007239BD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. Mocne, wytrzymałe z </w:t>
            </w:r>
            <w:r w:rsidR="00D3247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grubej </w:t>
            </w:r>
            <w:r w:rsidR="007239BD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foli LDPE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720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Rolki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458B6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F458B6" w:rsidP="00F458B6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11.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F458B6" w:rsidP="00F458B6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Worki foliowe 120l mocne A’10</w:t>
            </w:r>
            <w:r w:rsidR="00511A8F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 Mocne, wytrzymałe , z foli LDPE</w:t>
            </w:r>
            <w:r w:rsidR="002855F0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o grubości 45 µm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447B13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660</w:t>
            </w:r>
            <w:r w:rsidR="00F458B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Rolki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458B6" w:rsidTr="002C0774">
        <w:trPr>
          <w:cantSplit/>
        </w:trPr>
        <w:tc>
          <w:tcPr>
            <w:tcW w:w="11341" w:type="dxa"/>
            <w:gridSpan w:val="9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</w:tr>
      <w:tr w:rsidR="00F458B6" w:rsidTr="002C0774">
        <w:trPr>
          <w:cantSplit/>
        </w:trPr>
        <w:tc>
          <w:tcPr>
            <w:tcW w:w="8222" w:type="dxa"/>
            <w:gridSpan w:val="6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Pr="00F458B6" w:rsidRDefault="00F458B6" w:rsidP="00F458B6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Razem część 1: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A33D02" w:rsidRDefault="00A33D02"/>
    <w:sectPr w:rsidR="00A33D02" w:rsidSect="006315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A33D02"/>
    <w:rsid w:val="000A5049"/>
    <w:rsid w:val="0026683E"/>
    <w:rsid w:val="002855F0"/>
    <w:rsid w:val="002C0774"/>
    <w:rsid w:val="002E4FEB"/>
    <w:rsid w:val="00396132"/>
    <w:rsid w:val="00447B13"/>
    <w:rsid w:val="00472ED8"/>
    <w:rsid w:val="00511A8F"/>
    <w:rsid w:val="005759D6"/>
    <w:rsid w:val="005777A9"/>
    <w:rsid w:val="005D1F1A"/>
    <w:rsid w:val="0063153C"/>
    <w:rsid w:val="006B636B"/>
    <w:rsid w:val="007239BD"/>
    <w:rsid w:val="00A33D02"/>
    <w:rsid w:val="00C72189"/>
    <w:rsid w:val="00D12759"/>
    <w:rsid w:val="00D21684"/>
    <w:rsid w:val="00D318DF"/>
    <w:rsid w:val="00D3247C"/>
    <w:rsid w:val="00D6765A"/>
    <w:rsid w:val="00D838BA"/>
    <w:rsid w:val="00F458B6"/>
    <w:rsid w:val="00F564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15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33D02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A33D02"/>
    <w:pPr>
      <w:suppressAutoHyphens/>
      <w:autoSpaceDN w:val="0"/>
      <w:spacing w:line="244" w:lineRule="auto"/>
    </w:pPr>
    <w:rPr>
      <w:rFonts w:ascii="Calibri" w:eastAsia="SimSun" w:hAnsi="Calibri" w:cs="Calibri"/>
      <w:color w:val="00000A"/>
      <w:kern w:val="3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241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HARDPC</cp:lastModifiedBy>
  <cp:revision>5</cp:revision>
  <dcterms:created xsi:type="dcterms:W3CDTF">2022-01-20T12:36:00Z</dcterms:created>
  <dcterms:modified xsi:type="dcterms:W3CDTF">2024-01-07T18:16:00Z</dcterms:modified>
</cp:coreProperties>
</file>