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4FE04C" w14:textId="77777777" w:rsidR="00C91C34" w:rsidRDefault="00000000">
      <w:pPr>
        <w:spacing w:after="0" w:line="276" w:lineRule="auto"/>
        <w:ind w:left="4956" w:right="611" w:firstLine="0"/>
        <w:contextualSpacing/>
        <w:jc w:val="right"/>
        <w:rPr>
          <w:sz w:val="22"/>
        </w:rPr>
      </w:pPr>
      <w:r>
        <w:rPr>
          <w:sz w:val="22"/>
        </w:rPr>
        <w:t xml:space="preserve">   Załącznik nr 2 do zapytania ofertowego</w:t>
      </w:r>
    </w:p>
    <w:p w14:paraId="475CA8FD" w14:textId="77777777" w:rsidR="00C91C34" w:rsidRDefault="00C91C34">
      <w:pPr>
        <w:spacing w:after="0" w:line="276" w:lineRule="auto"/>
        <w:ind w:left="612" w:right="611" w:hanging="10"/>
        <w:contextualSpacing/>
        <w:jc w:val="right"/>
        <w:rPr>
          <w:b/>
          <w:sz w:val="22"/>
        </w:rPr>
      </w:pPr>
    </w:p>
    <w:p w14:paraId="48CBC288" w14:textId="77777777" w:rsidR="00C91C34" w:rsidRDefault="00000000">
      <w:pPr>
        <w:spacing w:after="0" w:line="276" w:lineRule="auto"/>
        <w:ind w:left="612" w:right="611" w:hanging="10"/>
        <w:contextualSpacing/>
        <w:jc w:val="center"/>
        <w:rPr>
          <w:sz w:val="22"/>
        </w:rPr>
      </w:pPr>
      <w:r>
        <w:rPr>
          <w:b/>
          <w:sz w:val="22"/>
        </w:rPr>
        <w:t xml:space="preserve">WZÓR UMOWY  </w:t>
      </w:r>
    </w:p>
    <w:p w14:paraId="4BF2C654" w14:textId="77777777" w:rsidR="00C91C34" w:rsidRDefault="00000000">
      <w:pPr>
        <w:spacing w:after="0" w:line="276" w:lineRule="auto"/>
        <w:ind w:left="612" w:right="540" w:hanging="10"/>
        <w:contextualSpacing/>
        <w:jc w:val="center"/>
      </w:pPr>
      <w:r>
        <w:rPr>
          <w:b/>
          <w:sz w:val="22"/>
        </w:rPr>
        <w:t xml:space="preserve">na dostawę  środków chemicznych do dezynfekcji dla DPS w Miechowie  </w:t>
      </w:r>
    </w:p>
    <w:p w14:paraId="3BAF6613" w14:textId="77777777" w:rsidR="00C91C34" w:rsidRDefault="00000000">
      <w:pPr>
        <w:spacing w:after="0" w:line="276" w:lineRule="auto"/>
        <w:ind w:left="708" w:firstLine="0"/>
        <w:contextualSpacing/>
        <w:jc w:val="left"/>
        <w:rPr>
          <w:sz w:val="22"/>
        </w:rPr>
      </w:pPr>
      <w:r>
        <w:rPr>
          <w:sz w:val="22"/>
        </w:rPr>
        <w:t xml:space="preserve"> </w:t>
      </w:r>
    </w:p>
    <w:p w14:paraId="52EBAD69" w14:textId="77777777" w:rsidR="00C91C34" w:rsidRDefault="00000000">
      <w:pPr>
        <w:spacing w:after="0" w:line="276" w:lineRule="auto"/>
        <w:ind w:left="-15" w:firstLine="0"/>
        <w:contextualSpacing/>
        <w:rPr>
          <w:sz w:val="22"/>
        </w:rPr>
      </w:pPr>
      <w:r>
        <w:rPr>
          <w:sz w:val="22"/>
        </w:rPr>
        <w:t xml:space="preserve">zawarta w dniu ………….. r. w Miechowie pomiędzy: </w:t>
      </w:r>
    </w:p>
    <w:p w14:paraId="36686C10" w14:textId="77777777" w:rsidR="00C91C34" w:rsidRDefault="00000000">
      <w:pPr>
        <w:pStyle w:val="Domylnie"/>
        <w:spacing w:after="0" w:line="276" w:lineRule="auto"/>
        <w:contextualSpacing/>
        <w:jc w:val="both"/>
        <w:rPr>
          <w:rFonts w:ascii="Times New Roman" w:hAnsi="Times New Roman" w:cs="Times New Roman"/>
          <w:sz w:val="22"/>
        </w:rPr>
      </w:pPr>
      <w:r>
        <w:rPr>
          <w:rFonts w:ascii="Times New Roman" w:eastAsia="Times New Roman" w:hAnsi="Times New Roman" w:cs="Times New Roman"/>
          <w:b/>
          <w:sz w:val="22"/>
        </w:rPr>
        <w:t>Powiat Miechowski – ul. Racławicka 12, 32-200 Miechów NIP 659-154-58-68 ; Dom Pomocy Społecznej w Miechowie ul. Warszawska 49 A, 32-200 Miechów.</w:t>
      </w:r>
    </w:p>
    <w:p w14:paraId="5F067043" w14:textId="77777777" w:rsidR="00C91C34" w:rsidRDefault="00000000">
      <w:pPr>
        <w:pStyle w:val="Domylnie"/>
        <w:spacing w:after="0" w:line="276" w:lineRule="auto"/>
        <w:contextualSpacing/>
        <w:jc w:val="both"/>
        <w:rPr>
          <w:rFonts w:ascii="Times New Roman" w:hAnsi="Times New Roman" w:cs="Times New Roman"/>
          <w:sz w:val="22"/>
        </w:rPr>
      </w:pPr>
      <w:r>
        <w:rPr>
          <w:rFonts w:ascii="Times New Roman" w:eastAsia="Times New Roman" w:hAnsi="Times New Roman" w:cs="Times New Roman"/>
          <w:sz w:val="22"/>
        </w:rPr>
        <w:t>reprezentowany przez</w:t>
      </w:r>
    </w:p>
    <w:p w14:paraId="150D9B00" w14:textId="77777777" w:rsidR="00C91C34" w:rsidRDefault="00000000">
      <w:pPr>
        <w:pStyle w:val="Domylnie"/>
        <w:spacing w:after="0" w:line="276" w:lineRule="auto"/>
        <w:contextualSpacing/>
        <w:jc w:val="both"/>
        <w:rPr>
          <w:rFonts w:ascii="Times New Roman" w:hAnsi="Times New Roman" w:cs="Times New Roman"/>
          <w:sz w:val="22"/>
        </w:rPr>
      </w:pPr>
      <w:r>
        <w:rPr>
          <w:rFonts w:ascii="Times New Roman" w:eastAsia="Times New Roman" w:hAnsi="Times New Roman" w:cs="Times New Roman"/>
          <w:b/>
          <w:sz w:val="22"/>
        </w:rPr>
        <w:t xml:space="preserve">Małgorzata </w:t>
      </w:r>
      <w:proofErr w:type="spellStart"/>
      <w:r>
        <w:rPr>
          <w:rFonts w:ascii="Times New Roman" w:eastAsia="Times New Roman" w:hAnsi="Times New Roman" w:cs="Times New Roman"/>
          <w:b/>
          <w:sz w:val="22"/>
        </w:rPr>
        <w:t>Wachacka</w:t>
      </w:r>
      <w:proofErr w:type="spellEnd"/>
      <w:r>
        <w:rPr>
          <w:rFonts w:ascii="Times New Roman" w:eastAsia="Times New Roman" w:hAnsi="Times New Roman" w:cs="Times New Roman"/>
          <w:b/>
          <w:sz w:val="22"/>
        </w:rPr>
        <w:t xml:space="preserve"> –  Dyrektor</w:t>
      </w:r>
    </w:p>
    <w:p w14:paraId="46000E9D" w14:textId="77777777" w:rsidR="00C91C34" w:rsidRDefault="00000000">
      <w:pPr>
        <w:pStyle w:val="Domylnie"/>
        <w:spacing w:after="0" w:line="276" w:lineRule="auto"/>
        <w:contextualSpacing/>
        <w:jc w:val="both"/>
        <w:rPr>
          <w:rFonts w:ascii="Times New Roman" w:hAnsi="Times New Roman" w:cs="Times New Roman"/>
          <w:sz w:val="22"/>
        </w:rPr>
      </w:pPr>
      <w:r>
        <w:rPr>
          <w:rFonts w:ascii="Times New Roman" w:eastAsia="Times New Roman" w:hAnsi="Times New Roman" w:cs="Times New Roman"/>
          <w:sz w:val="22"/>
        </w:rPr>
        <w:t xml:space="preserve">zwany w dalszej części umowy </w:t>
      </w:r>
      <w:r>
        <w:rPr>
          <w:rFonts w:ascii="Times New Roman" w:eastAsia="Times New Roman" w:hAnsi="Times New Roman" w:cs="Times New Roman"/>
          <w:b/>
          <w:sz w:val="22"/>
        </w:rPr>
        <w:t>Zamawiającym</w:t>
      </w:r>
      <w:r>
        <w:rPr>
          <w:rFonts w:ascii="Times New Roman" w:eastAsia="Times New Roman" w:hAnsi="Times New Roman" w:cs="Times New Roman"/>
          <w:sz w:val="22"/>
        </w:rPr>
        <w:t xml:space="preserve">,   </w:t>
      </w:r>
    </w:p>
    <w:p w14:paraId="0B3D7F0B" w14:textId="77777777" w:rsidR="00C91C34" w:rsidRDefault="00000000">
      <w:pPr>
        <w:pStyle w:val="Domylnie"/>
        <w:spacing w:after="0" w:line="276" w:lineRule="auto"/>
        <w:contextualSpacing/>
        <w:jc w:val="both"/>
        <w:rPr>
          <w:rFonts w:ascii="Times New Roman" w:hAnsi="Times New Roman" w:cs="Times New Roman"/>
          <w:sz w:val="22"/>
        </w:rPr>
      </w:pPr>
      <w:r>
        <w:rPr>
          <w:rFonts w:ascii="Times New Roman" w:eastAsia="Times New Roman" w:hAnsi="Times New Roman" w:cs="Times New Roman"/>
          <w:b/>
          <w:sz w:val="22"/>
        </w:rPr>
        <w:t>a</w:t>
      </w:r>
    </w:p>
    <w:p w14:paraId="513F92F3" w14:textId="77777777" w:rsidR="00C91C34" w:rsidRDefault="00000000">
      <w:pPr>
        <w:pStyle w:val="Domylnie"/>
        <w:spacing w:after="0" w:line="276" w:lineRule="auto"/>
        <w:contextualSpacing/>
        <w:jc w:val="both"/>
        <w:rPr>
          <w:rFonts w:ascii="Times New Roman" w:hAnsi="Times New Roman" w:cs="Times New Roman"/>
          <w:sz w:val="22"/>
        </w:rPr>
      </w:pPr>
      <w:r>
        <w:rPr>
          <w:rFonts w:ascii="Times New Roman" w:hAnsi="Times New Roman" w:cs="Times New Roman"/>
          <w:sz w:val="22"/>
        </w:rPr>
        <w:t>……………….</w:t>
      </w:r>
    </w:p>
    <w:p w14:paraId="0EF558D6" w14:textId="77777777" w:rsidR="00C91C34" w:rsidRDefault="00000000">
      <w:pPr>
        <w:spacing w:after="0" w:line="276" w:lineRule="auto"/>
        <w:ind w:left="-15" w:right="3642" w:firstLine="0"/>
        <w:contextualSpacing/>
        <w:rPr>
          <w:sz w:val="22"/>
        </w:rPr>
      </w:pPr>
      <w:r>
        <w:rPr>
          <w:sz w:val="22"/>
        </w:rPr>
        <w:t xml:space="preserve">zwanym dalej </w:t>
      </w:r>
      <w:r>
        <w:rPr>
          <w:b/>
          <w:sz w:val="22"/>
        </w:rPr>
        <w:t xml:space="preserve">Wykonawcą </w:t>
      </w:r>
    </w:p>
    <w:p w14:paraId="755DB413" w14:textId="77777777" w:rsidR="00C91C34" w:rsidRDefault="00C91C34">
      <w:pPr>
        <w:spacing w:after="0" w:line="276" w:lineRule="auto"/>
        <w:ind w:left="0" w:firstLine="0"/>
        <w:contextualSpacing/>
        <w:jc w:val="left"/>
        <w:rPr>
          <w:b/>
          <w:sz w:val="22"/>
        </w:rPr>
      </w:pPr>
    </w:p>
    <w:p w14:paraId="26D22ECC" w14:textId="77777777" w:rsidR="00C91C34" w:rsidRDefault="00000000">
      <w:pPr>
        <w:spacing w:after="0" w:line="276" w:lineRule="auto"/>
        <w:ind w:left="0" w:firstLine="0"/>
        <w:contextualSpacing/>
        <w:jc w:val="left"/>
        <w:rPr>
          <w:sz w:val="22"/>
        </w:rPr>
      </w:pPr>
      <w:r>
        <w:rPr>
          <w:sz w:val="22"/>
        </w:rPr>
        <w:t>Zamawiający i Wykonawcy zwani dalej łącznie Stronami lub każdy z osobna Stroną</w:t>
      </w:r>
    </w:p>
    <w:p w14:paraId="6859FF2E" w14:textId="77777777" w:rsidR="00C91C34" w:rsidRDefault="00C91C34">
      <w:pPr>
        <w:spacing w:after="0" w:line="276" w:lineRule="auto"/>
        <w:ind w:left="0" w:firstLine="0"/>
        <w:contextualSpacing/>
        <w:jc w:val="left"/>
        <w:rPr>
          <w:sz w:val="22"/>
        </w:rPr>
      </w:pPr>
    </w:p>
    <w:p w14:paraId="5F9F74F4" w14:textId="5A3E830B" w:rsidR="00C91C34" w:rsidRDefault="00000000">
      <w:r>
        <w:rPr>
          <w:color w:val="auto"/>
          <w:sz w:val="22"/>
        </w:rPr>
        <w:t>W wyniku dokonania przez Zamawiającego wyboru oferty Wykonawcy w trakcie postępowania</w:t>
      </w:r>
      <w:r w:rsidR="00495314">
        <w:rPr>
          <w:color w:val="auto"/>
          <w:sz w:val="22"/>
        </w:rPr>
        <w:t xml:space="preserve">                 </w:t>
      </w:r>
      <w:r>
        <w:rPr>
          <w:color w:val="auto"/>
          <w:sz w:val="22"/>
        </w:rPr>
        <w:t>o udzielenie zamówienia publicznego na dostawę środka do dezynfekcji do Domu Pomocy Społecznej w Miechowie w wyniku przeprowadzonego postępowania w trybie art.</w:t>
      </w:r>
      <w:r>
        <w:rPr>
          <w:sz w:val="22"/>
        </w:rPr>
        <w:t>1 pkt. 1 ustawy z dnia 11.09.2019 roku Prawo zamówień publicznych  ( Dz. U. 20</w:t>
      </w:r>
      <w:r w:rsidR="0083450C">
        <w:rPr>
          <w:sz w:val="22"/>
        </w:rPr>
        <w:t>22</w:t>
      </w:r>
      <w:r>
        <w:rPr>
          <w:sz w:val="22"/>
        </w:rPr>
        <w:t xml:space="preserve">, poz. </w:t>
      </w:r>
      <w:r w:rsidR="0083450C">
        <w:rPr>
          <w:sz w:val="22"/>
        </w:rPr>
        <w:t>1710</w:t>
      </w:r>
      <w:r>
        <w:rPr>
          <w:sz w:val="22"/>
        </w:rPr>
        <w:t xml:space="preserve"> ze zm.).</w:t>
      </w:r>
      <w:r>
        <w:rPr>
          <w:color w:val="auto"/>
          <w:sz w:val="22"/>
        </w:rPr>
        <w:t xml:space="preserve"> Strony oświadczają, co następuje:</w:t>
      </w:r>
    </w:p>
    <w:p w14:paraId="0356AE67" w14:textId="77777777" w:rsidR="00C91C34" w:rsidRDefault="00C91C34">
      <w:pPr>
        <w:spacing w:after="0" w:line="276" w:lineRule="auto"/>
        <w:ind w:left="0" w:firstLine="0"/>
        <w:contextualSpacing/>
        <w:jc w:val="left"/>
        <w:rPr>
          <w:sz w:val="22"/>
        </w:rPr>
      </w:pPr>
    </w:p>
    <w:p w14:paraId="2F6D5F44" w14:textId="77777777" w:rsidR="00C91C34" w:rsidRDefault="00000000">
      <w:pPr>
        <w:pStyle w:val="Nagwek1"/>
        <w:spacing w:after="0" w:line="276" w:lineRule="auto"/>
        <w:ind w:left="367" w:right="362" w:hanging="406"/>
        <w:contextualSpacing/>
        <w:rPr>
          <w:sz w:val="22"/>
        </w:rPr>
      </w:pPr>
      <w:r>
        <w:rPr>
          <w:sz w:val="22"/>
        </w:rPr>
        <w:t xml:space="preserve">§1 </w:t>
      </w:r>
    </w:p>
    <w:p w14:paraId="11EC6FE0" w14:textId="77777777" w:rsidR="00C91C34" w:rsidRDefault="00000000">
      <w:pPr>
        <w:numPr>
          <w:ilvl w:val="0"/>
          <w:numId w:val="1"/>
        </w:numPr>
        <w:spacing w:after="0" w:line="276" w:lineRule="auto"/>
        <w:ind w:hanging="360"/>
        <w:contextualSpacing/>
      </w:pPr>
      <w:r>
        <w:rPr>
          <w:sz w:val="22"/>
        </w:rPr>
        <w:t>Wykonawca zobowiązuje się do dostawy środka  do dezynfekcji do siedziby Zamawiającego przy ul. Warszawskiej 49A w Miechowie, zwane dalej „ towarem” bądź „ produktem” .</w:t>
      </w:r>
    </w:p>
    <w:p w14:paraId="368C9262" w14:textId="77777777" w:rsidR="00C91C34" w:rsidRDefault="00000000">
      <w:pPr>
        <w:numPr>
          <w:ilvl w:val="0"/>
          <w:numId w:val="1"/>
        </w:numPr>
        <w:spacing w:after="0" w:line="276" w:lineRule="auto"/>
        <w:ind w:hanging="360"/>
        <w:contextualSpacing/>
      </w:pPr>
      <w:r>
        <w:rPr>
          <w:sz w:val="22"/>
        </w:rPr>
        <w:t xml:space="preserve">Strony zgodnie oświadczają, że szczegółowa charakterystyka towaru oraz cena jednostkowa, przedstawione są w przyjętej przez Zamawiającego ofercie Wykonawcy z dnia ……………….…….…….. stanowiącej załącznik nr 1 do umowy. </w:t>
      </w:r>
    </w:p>
    <w:p w14:paraId="49D8814F" w14:textId="77777777" w:rsidR="00C91C34" w:rsidRDefault="00000000">
      <w:pPr>
        <w:numPr>
          <w:ilvl w:val="0"/>
          <w:numId w:val="1"/>
        </w:numPr>
        <w:spacing w:after="0" w:line="276" w:lineRule="auto"/>
        <w:ind w:hanging="360"/>
        <w:contextualSpacing/>
        <w:rPr>
          <w:sz w:val="22"/>
        </w:rPr>
      </w:pPr>
      <w:r>
        <w:rPr>
          <w:sz w:val="22"/>
        </w:rPr>
        <w:t xml:space="preserve">Wykonawca zobowiązuje się wykonać przedmiot zamówienia zgodnie ze złożoną ofertą oraz na podstawie niniejszej umowy. </w:t>
      </w:r>
    </w:p>
    <w:p w14:paraId="11E58706" w14:textId="77777777" w:rsidR="00C91C34" w:rsidRDefault="00C91C34">
      <w:pPr>
        <w:spacing w:after="0" w:line="276" w:lineRule="auto"/>
        <w:ind w:left="360" w:firstLine="0"/>
        <w:contextualSpacing/>
        <w:rPr>
          <w:sz w:val="22"/>
        </w:rPr>
      </w:pPr>
    </w:p>
    <w:p w14:paraId="2D79A40F" w14:textId="77777777" w:rsidR="00C91C34" w:rsidRDefault="00000000">
      <w:pPr>
        <w:pStyle w:val="Nagwek1"/>
        <w:spacing w:after="0" w:line="276" w:lineRule="auto"/>
        <w:ind w:left="367" w:right="362" w:hanging="406"/>
        <w:contextualSpacing/>
        <w:rPr>
          <w:sz w:val="22"/>
        </w:rPr>
      </w:pPr>
      <w:r>
        <w:rPr>
          <w:sz w:val="22"/>
        </w:rPr>
        <w:t xml:space="preserve">§2  </w:t>
      </w:r>
    </w:p>
    <w:p w14:paraId="2E9793BD" w14:textId="77777777" w:rsidR="00C91C34" w:rsidRDefault="00000000">
      <w:pPr>
        <w:numPr>
          <w:ilvl w:val="0"/>
          <w:numId w:val="2"/>
        </w:numPr>
        <w:spacing w:after="0" w:line="276" w:lineRule="auto"/>
        <w:ind w:hanging="396"/>
        <w:contextualSpacing/>
      </w:pPr>
      <w:r>
        <w:rPr>
          <w:sz w:val="22"/>
        </w:rPr>
        <w:t xml:space="preserve">Strony zgodnie ustalają, że towar zostanie dostarczony w terminie od daty zawarcia umowy </w:t>
      </w:r>
      <w:r>
        <w:rPr>
          <w:bCs/>
          <w:sz w:val="22"/>
        </w:rPr>
        <w:t>do dnia 31.12.202</w:t>
      </w:r>
      <w:r w:rsidR="00495314">
        <w:rPr>
          <w:bCs/>
          <w:sz w:val="22"/>
        </w:rPr>
        <w:t>3</w:t>
      </w:r>
      <w:r>
        <w:rPr>
          <w:bCs/>
          <w:sz w:val="22"/>
        </w:rPr>
        <w:t xml:space="preserve"> r.</w:t>
      </w:r>
    </w:p>
    <w:p w14:paraId="080B8DA9" w14:textId="77777777" w:rsidR="00C91C34" w:rsidRDefault="00000000">
      <w:pPr>
        <w:numPr>
          <w:ilvl w:val="0"/>
          <w:numId w:val="2"/>
        </w:numPr>
        <w:spacing w:after="0" w:line="276" w:lineRule="auto"/>
        <w:ind w:hanging="396"/>
        <w:contextualSpacing/>
      </w:pPr>
      <w:r>
        <w:rPr>
          <w:sz w:val="22"/>
        </w:rPr>
        <w:t xml:space="preserve">Poszczególne dostawy cząstkowe będą dostarczane przez Wykonawcę sukcesywnie, zgodnie       </w:t>
      </w:r>
      <w:r w:rsidR="00495314">
        <w:rPr>
          <w:sz w:val="22"/>
        </w:rPr>
        <w:t xml:space="preserve">     </w:t>
      </w:r>
      <w:r>
        <w:rPr>
          <w:sz w:val="22"/>
        </w:rPr>
        <w:t xml:space="preserve">  z zapotrzebowaniem Zamawiającego, w terminie 5 dni  roboczych</w:t>
      </w:r>
      <w:r>
        <w:rPr>
          <w:b/>
          <w:sz w:val="22"/>
        </w:rPr>
        <w:t xml:space="preserve"> </w:t>
      </w:r>
      <w:r>
        <w:rPr>
          <w:sz w:val="22"/>
        </w:rPr>
        <w:t xml:space="preserve">od otrzymania  zamówienia drogą mailową bądź telefonicznie. Dostawa powinna nastąpić do miejsca wskazanego w § 1 umowy w dni robocze, tj. od poniedziałku do piątku, w godzinach od  8:00 do 14:00.  Zamawiający nie dopuszcza dostaw częściowych. </w:t>
      </w:r>
    </w:p>
    <w:p w14:paraId="3E463142" w14:textId="77777777" w:rsidR="00C91C34" w:rsidRDefault="00000000">
      <w:pPr>
        <w:numPr>
          <w:ilvl w:val="0"/>
          <w:numId w:val="2"/>
        </w:numPr>
        <w:spacing w:after="0" w:line="276" w:lineRule="auto"/>
        <w:ind w:hanging="396"/>
        <w:contextualSpacing/>
        <w:rPr>
          <w:sz w:val="22"/>
        </w:rPr>
      </w:pPr>
      <w:r>
        <w:rPr>
          <w:sz w:val="22"/>
        </w:rPr>
        <w:t>Wykonawca zobowiązuje się dostarczać zamówiony towar w oryginalnych opakowaniach, na własny koszt, w sposób zgodny z obowiązującymi w tym zakresie przepisami prawa. Wykonawca jest zobowiązany zapewnić także rozładunek i wniesienie dostarczanych produktów w miejsce wskazane przez Zamawiającego.</w:t>
      </w:r>
    </w:p>
    <w:p w14:paraId="25DC98E7" w14:textId="77777777" w:rsidR="00C91C34" w:rsidRDefault="00000000">
      <w:pPr>
        <w:numPr>
          <w:ilvl w:val="0"/>
          <w:numId w:val="2"/>
        </w:numPr>
        <w:spacing w:after="0" w:line="276" w:lineRule="auto"/>
        <w:ind w:hanging="396"/>
        <w:contextualSpacing/>
        <w:rPr>
          <w:sz w:val="22"/>
        </w:rPr>
      </w:pPr>
      <w:r>
        <w:rPr>
          <w:sz w:val="22"/>
        </w:rPr>
        <w:t xml:space="preserve">Wykonawca zobowiązuje się dostarczyć produkty posiadające etykietę producenta umieszczoną na poszczególnych produktach. </w:t>
      </w:r>
    </w:p>
    <w:p w14:paraId="1AE2AD49" w14:textId="77777777" w:rsidR="00C91C34" w:rsidRDefault="00000000">
      <w:pPr>
        <w:numPr>
          <w:ilvl w:val="0"/>
          <w:numId w:val="2"/>
        </w:numPr>
        <w:spacing w:after="0" w:line="276" w:lineRule="auto"/>
        <w:ind w:hanging="396"/>
        <w:contextualSpacing/>
        <w:rPr>
          <w:sz w:val="22"/>
        </w:rPr>
      </w:pPr>
      <w:r>
        <w:rPr>
          <w:sz w:val="22"/>
        </w:rPr>
        <w:lastRenderedPageBreak/>
        <w:t>Wykonawca oświadcza, że dostarczony towar jest fabrycznie nowy, odpowiada obowiązującym normom, posiada stosowne certyfikaty oraz spełnia wymagania dotyczące towaru stanowiącego przedmiot dostawy, a także stanowi jego wyłączną własność.</w:t>
      </w:r>
    </w:p>
    <w:p w14:paraId="051E9B6C" w14:textId="77777777" w:rsidR="00C91C34" w:rsidRDefault="00000000">
      <w:pPr>
        <w:numPr>
          <w:ilvl w:val="0"/>
          <w:numId w:val="2"/>
        </w:numPr>
        <w:spacing w:after="0" w:line="276" w:lineRule="auto"/>
        <w:ind w:hanging="396"/>
        <w:contextualSpacing/>
        <w:rPr>
          <w:sz w:val="22"/>
        </w:rPr>
      </w:pPr>
      <w:r>
        <w:rPr>
          <w:sz w:val="22"/>
        </w:rPr>
        <w:t xml:space="preserve">Jeżeli w okresie pomiędzy dniem  podpisania umowy, a dniem podpisania protokołu odbioru nastąpi zmiana przepisów, Wykonawca jest zobowiązany w razie potrzeby dokonać bez podwyższania ceny towaru zmiany towaru w celu zapewnienia zgodności towaru z obowiązującymi przepisami prawa. </w:t>
      </w:r>
    </w:p>
    <w:p w14:paraId="023D1FCE" w14:textId="77777777" w:rsidR="00C91C34" w:rsidRDefault="00000000">
      <w:pPr>
        <w:numPr>
          <w:ilvl w:val="0"/>
          <w:numId w:val="2"/>
        </w:numPr>
        <w:spacing w:after="0" w:line="276" w:lineRule="auto"/>
        <w:ind w:hanging="396"/>
        <w:contextualSpacing/>
        <w:rPr>
          <w:sz w:val="22"/>
        </w:rPr>
      </w:pPr>
      <w:r>
        <w:rPr>
          <w:sz w:val="22"/>
        </w:rPr>
        <w:t xml:space="preserve">Wykonawca gwarantuje jakość dostarczanego towaru. Na żądanie Zamawiającego Wykonawca zobowiązuje się przedłożyć stosowne dokumenty, m.in. certyfikaty jakości, atesty dopuszczające produkt na rynek polski, karty charakterystyki i inne podobne. </w:t>
      </w:r>
    </w:p>
    <w:p w14:paraId="7DF9E3B2" w14:textId="77777777" w:rsidR="00C91C34" w:rsidRDefault="00000000">
      <w:pPr>
        <w:numPr>
          <w:ilvl w:val="0"/>
          <w:numId w:val="2"/>
        </w:numPr>
        <w:spacing w:after="0" w:line="276" w:lineRule="auto"/>
        <w:ind w:hanging="396"/>
        <w:contextualSpacing/>
      </w:pPr>
      <w:r>
        <w:rPr>
          <w:sz w:val="22"/>
        </w:rPr>
        <w:t xml:space="preserve">Z chwilą podpisania protokołu odbioru na Zamawiającego  przechodzi ryzyko utraty lub uszkodzenia towarów. </w:t>
      </w:r>
    </w:p>
    <w:p w14:paraId="76A116E7" w14:textId="77777777" w:rsidR="00C91C34" w:rsidRDefault="00000000">
      <w:pPr>
        <w:spacing w:after="0" w:line="276" w:lineRule="auto"/>
        <w:ind w:left="0" w:firstLine="0"/>
        <w:contextualSpacing/>
        <w:jc w:val="left"/>
        <w:rPr>
          <w:sz w:val="22"/>
        </w:rPr>
      </w:pPr>
      <w:r>
        <w:rPr>
          <w:sz w:val="22"/>
        </w:rPr>
        <w:t xml:space="preserve"> </w:t>
      </w:r>
    </w:p>
    <w:p w14:paraId="1CF89AC6" w14:textId="77777777" w:rsidR="00C91C34" w:rsidRDefault="00000000">
      <w:pPr>
        <w:pStyle w:val="Nagwek1"/>
        <w:spacing w:after="0" w:line="276" w:lineRule="auto"/>
        <w:ind w:left="367" w:right="362" w:hanging="406"/>
        <w:contextualSpacing/>
        <w:rPr>
          <w:sz w:val="22"/>
        </w:rPr>
      </w:pPr>
      <w:r>
        <w:rPr>
          <w:sz w:val="22"/>
        </w:rPr>
        <w:t xml:space="preserve">§3 </w:t>
      </w:r>
    </w:p>
    <w:p w14:paraId="08566557" w14:textId="77777777" w:rsidR="00C91C34" w:rsidRPr="00495314" w:rsidRDefault="00000000" w:rsidP="00BE043F">
      <w:pPr>
        <w:pStyle w:val="Akapitzlist"/>
        <w:numPr>
          <w:ilvl w:val="0"/>
          <w:numId w:val="3"/>
        </w:numPr>
        <w:spacing w:after="0" w:line="276" w:lineRule="auto"/>
        <w:contextualSpacing/>
        <w:jc w:val="both"/>
        <w:rPr>
          <w:rFonts w:ascii="Times New Roman" w:hAnsi="Times New Roman" w:cs="Times New Roman"/>
          <w:bCs/>
          <w:sz w:val="22"/>
        </w:rPr>
      </w:pPr>
      <w:r w:rsidRPr="00495314">
        <w:rPr>
          <w:rFonts w:ascii="Times New Roman" w:hAnsi="Times New Roman" w:cs="Times New Roman"/>
          <w:sz w:val="22"/>
        </w:rPr>
        <w:t xml:space="preserve">Strony zgodnie oświadczają, że wynagrodzenie Wykonawcy ustalane będzie na podstawie cen jednostkowych oraz rzeczywistej ilości dostarczonego towaru, potwierdzonej przez Zamawiającego, przy czym całkowita wartość wynagrodzenia Wykonawcy nie przekroczy kwoty ceny ofertowej, która wynosi łącznie: </w:t>
      </w:r>
      <w:r w:rsidRPr="00495314">
        <w:rPr>
          <w:rFonts w:ascii="Times New Roman" w:hAnsi="Times New Roman" w:cs="Times New Roman"/>
          <w:bCs/>
          <w:sz w:val="22"/>
        </w:rPr>
        <w:t xml:space="preserve">brutto.................. zł (słownie: ........................................ złotych). </w:t>
      </w:r>
    </w:p>
    <w:p w14:paraId="757A720D" w14:textId="77777777" w:rsidR="00C91C34" w:rsidRPr="00495314" w:rsidRDefault="00000000" w:rsidP="00BE043F">
      <w:pPr>
        <w:pStyle w:val="Akapitzlist"/>
        <w:numPr>
          <w:ilvl w:val="0"/>
          <w:numId w:val="3"/>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 xml:space="preserve">Ceny jednostkowe – w kwocie netto - za wykonanie przedmiotu umowy określa oferta Wykonawcy, stanowiąca załącznik nr 1 do niniejszej umowy. W dacie wystawienia faktury, wszelkie kwoty określone w niniejszym paragrafie zostaną powiększone o podatek VAT, według stawki z chwili wystawienia faktury. </w:t>
      </w:r>
    </w:p>
    <w:p w14:paraId="75764672" w14:textId="77777777" w:rsidR="00C91C34" w:rsidRPr="00495314" w:rsidRDefault="00000000" w:rsidP="00BE043F">
      <w:pPr>
        <w:numPr>
          <w:ilvl w:val="0"/>
          <w:numId w:val="3"/>
        </w:numPr>
        <w:spacing w:after="0" w:line="276" w:lineRule="auto"/>
        <w:contextualSpacing/>
        <w:rPr>
          <w:sz w:val="22"/>
        </w:rPr>
      </w:pPr>
      <w:r w:rsidRPr="00495314">
        <w:rPr>
          <w:sz w:val="22"/>
        </w:rPr>
        <w:t xml:space="preserve">Wartość cen jednostkowych pozostaje niezmienna przez cały okres obowiązywania umowy. </w:t>
      </w:r>
    </w:p>
    <w:p w14:paraId="557968A4" w14:textId="77777777" w:rsidR="00C91C34" w:rsidRPr="00495314" w:rsidRDefault="00000000" w:rsidP="00BE043F">
      <w:pPr>
        <w:numPr>
          <w:ilvl w:val="0"/>
          <w:numId w:val="3"/>
        </w:numPr>
        <w:spacing w:after="0" w:line="276" w:lineRule="auto"/>
        <w:contextualSpacing/>
        <w:rPr>
          <w:sz w:val="22"/>
        </w:rPr>
      </w:pPr>
      <w:r w:rsidRPr="00495314">
        <w:rPr>
          <w:sz w:val="22"/>
        </w:rPr>
        <w:t xml:space="preserve">Ceny jednostkowe, o których mowa w ust. 2 obejmują wszelkie zobowiązania Zamawiającego    </w:t>
      </w:r>
      <w:r w:rsidR="00495314">
        <w:rPr>
          <w:sz w:val="22"/>
        </w:rPr>
        <w:t xml:space="preserve">       </w:t>
      </w:r>
      <w:r w:rsidRPr="00495314">
        <w:rPr>
          <w:sz w:val="22"/>
        </w:rPr>
        <w:t xml:space="preserve"> w stosunku do Wykonawcy i zawierają wszystkie koszty bezpośrednie  i pośrednie związane      </w:t>
      </w:r>
      <w:r w:rsidR="00495314">
        <w:rPr>
          <w:sz w:val="22"/>
        </w:rPr>
        <w:t xml:space="preserve">      </w:t>
      </w:r>
      <w:r w:rsidRPr="00495314">
        <w:rPr>
          <w:sz w:val="22"/>
        </w:rPr>
        <w:t xml:space="preserve">    z prawidłową realizacją przedmiotu umowy, w tym koszt transportu pod wskazany przez Zamawiającego adres i wniesienie towaru we wskazane miejsce. </w:t>
      </w:r>
    </w:p>
    <w:p w14:paraId="2DB044B4" w14:textId="77777777" w:rsidR="00C91C34" w:rsidRPr="00495314" w:rsidRDefault="00000000">
      <w:pPr>
        <w:numPr>
          <w:ilvl w:val="0"/>
          <w:numId w:val="3"/>
        </w:numPr>
        <w:spacing w:after="0" w:line="276" w:lineRule="auto"/>
        <w:contextualSpacing/>
        <w:rPr>
          <w:sz w:val="22"/>
        </w:rPr>
      </w:pPr>
      <w:r w:rsidRPr="00495314">
        <w:rPr>
          <w:sz w:val="22"/>
        </w:rPr>
        <w:t xml:space="preserve">Wszelkie prace lub czynności nieopisane w niniejszej umowie, a niezbędne dla właściwego      </w:t>
      </w:r>
      <w:r w:rsidR="00495314">
        <w:rPr>
          <w:sz w:val="22"/>
        </w:rPr>
        <w:t xml:space="preserve">       </w:t>
      </w:r>
      <w:r w:rsidRPr="00495314">
        <w:rPr>
          <w:sz w:val="22"/>
        </w:rPr>
        <w:t xml:space="preserve">      i kompletnego wykonania przedmiotu umowy traktowane są jako oczywiste i Wykonawca potwierdza, iż zostały uwzględnione w podanych przez niego cenach jednostkowych. </w:t>
      </w:r>
    </w:p>
    <w:p w14:paraId="5E488129" w14:textId="77777777" w:rsidR="00C91C34" w:rsidRPr="00495314" w:rsidRDefault="00000000">
      <w:pPr>
        <w:numPr>
          <w:ilvl w:val="0"/>
          <w:numId w:val="3"/>
        </w:numPr>
        <w:spacing w:after="0" w:line="276" w:lineRule="auto"/>
        <w:contextualSpacing/>
        <w:rPr>
          <w:sz w:val="22"/>
        </w:rPr>
      </w:pPr>
      <w:r w:rsidRPr="00495314">
        <w:rPr>
          <w:sz w:val="22"/>
        </w:rPr>
        <w:t xml:space="preserve">Wynagrodzenie, o którym mowa w  ust. 1 płatne będą przelewem na rachunek bankowy Wykonawcy wskazany na fakturze w ciągu 21 dni od daty otrzymania przez Zamawiającego prawidłowo wystawionej faktury. </w:t>
      </w:r>
    </w:p>
    <w:p w14:paraId="1E8FDE95" w14:textId="77777777" w:rsidR="00C91C34" w:rsidRPr="00495314" w:rsidRDefault="00000000">
      <w:pPr>
        <w:numPr>
          <w:ilvl w:val="0"/>
          <w:numId w:val="3"/>
        </w:numPr>
        <w:spacing w:after="0" w:line="276" w:lineRule="auto"/>
        <w:contextualSpacing/>
        <w:rPr>
          <w:sz w:val="22"/>
        </w:rPr>
      </w:pPr>
      <w:r w:rsidRPr="00495314">
        <w:rPr>
          <w:sz w:val="22"/>
        </w:rPr>
        <w:t xml:space="preserve">Wykonawca uprawniony będzie do wystawienia faktury z chwilą podpisania przez Strony protokołu odbioru. </w:t>
      </w:r>
    </w:p>
    <w:p w14:paraId="105AC80F" w14:textId="77777777" w:rsidR="00C91C34" w:rsidRPr="00495314" w:rsidRDefault="00000000">
      <w:pPr>
        <w:numPr>
          <w:ilvl w:val="0"/>
          <w:numId w:val="3"/>
        </w:numPr>
        <w:spacing w:after="0" w:line="276" w:lineRule="auto"/>
        <w:contextualSpacing/>
        <w:rPr>
          <w:sz w:val="22"/>
        </w:rPr>
      </w:pPr>
      <w:r w:rsidRPr="00495314">
        <w:rPr>
          <w:sz w:val="22"/>
        </w:rPr>
        <w:t xml:space="preserve">Za datę zapłaty faktury uznaje się dzień obciążenia konta Zamawiającego. </w:t>
      </w:r>
    </w:p>
    <w:p w14:paraId="05B99755" w14:textId="77777777" w:rsidR="00C91C34" w:rsidRDefault="00000000">
      <w:pPr>
        <w:numPr>
          <w:ilvl w:val="0"/>
          <w:numId w:val="3"/>
        </w:numPr>
        <w:spacing w:after="0" w:line="276" w:lineRule="auto"/>
        <w:contextualSpacing/>
        <w:rPr>
          <w:sz w:val="22"/>
        </w:rPr>
      </w:pPr>
      <w:r w:rsidRPr="00495314">
        <w:rPr>
          <w:sz w:val="22"/>
        </w:rPr>
        <w:t>Strony zgodnie umawiają się, iż rachunek bankowy, wskazywany przez Wykonawcę, jako właściwy do uiszczenia płatności wynikających z Umowy i ujawniony na wystawionej przez Wykonawcę fakturze, na dzień każdej płatności wynikającej z Umowy znajdować się będzie w „Wykazie podmiotów zarejestrowanych jako podatnicy VAT, niezarejestrowanych oraz wykreślonych</w:t>
      </w:r>
      <w:r w:rsidR="00495314">
        <w:rPr>
          <w:sz w:val="22"/>
        </w:rPr>
        <w:t xml:space="preserve">                </w:t>
      </w:r>
      <w:r w:rsidRPr="00495314">
        <w:rPr>
          <w:sz w:val="22"/>
        </w:rPr>
        <w:t xml:space="preserve"> i przywróconych do rejestru VAT” prowadzonym przez Szefa Krajowej Administracji Skarbowej (zwany dalej „Wykazem”) jako rachunek rozliczeniowy Wykonawcy. Strony zgodnie umawiają się, że w przypadku, gdy rachunek bankowy, wskazany przez Wykonawcę jako właściwy do uiszczenia płatności wynikających z wystawianych przez Wykonawcę w związku z Umową faktur (VAT), na dzień którejkolwiek płatności wynikającej       z Umowy nie będzie znajdować się w Wykazie jako rachunek rozliczeniowy Wykonawcy, Zamawiający jest uprawniony do wstrzymania płatności wierzytelności wynikających z faktur wystawionych przez Wykonawcę. W przypadku opisanym </w:t>
      </w:r>
      <w:r w:rsidR="00495314">
        <w:rPr>
          <w:sz w:val="22"/>
        </w:rPr>
        <w:t xml:space="preserve">    </w:t>
      </w:r>
      <w:r w:rsidRPr="00495314">
        <w:rPr>
          <w:sz w:val="22"/>
        </w:rPr>
        <w:t>w</w:t>
      </w:r>
      <w:r>
        <w:rPr>
          <w:sz w:val="22"/>
        </w:rPr>
        <w:t xml:space="preserve"> zdaniu poprzedzającym, płatność nastąpi nie później niż w terminie 10  (dziesięciu) dni od dnia </w:t>
      </w:r>
      <w:r>
        <w:rPr>
          <w:sz w:val="22"/>
        </w:rPr>
        <w:lastRenderedPageBreak/>
        <w:t>poinformowania Zamawiającego     o ujawnieniu rachunku bankowego w Wykazie lub wskazania innego rachunku ujawnionego         w Wykazie. Wstrzymanie płatności z podanych wyżej przyczyn, nie stanowi nieterminowości rodzącej obowiązek zapłaty przez Zamawiającego jakichkolwiek odsetek, w tym ustawowych za opóźnienie, ani nie daje podstawy do skorzystania przez Wykonawcę z jakichkolwiek  uprawnień wskazanych w Umowie.</w:t>
      </w:r>
    </w:p>
    <w:p w14:paraId="3BEF4DFA" w14:textId="77777777" w:rsidR="00C91C34" w:rsidRDefault="00C91C34">
      <w:pPr>
        <w:pStyle w:val="Nagwek1"/>
        <w:spacing w:after="0" w:line="276" w:lineRule="auto"/>
        <w:ind w:left="367" w:right="362" w:hanging="406"/>
        <w:contextualSpacing/>
        <w:rPr>
          <w:sz w:val="22"/>
        </w:rPr>
      </w:pPr>
    </w:p>
    <w:p w14:paraId="668F4F34" w14:textId="77777777" w:rsidR="00C91C34" w:rsidRDefault="00000000">
      <w:pPr>
        <w:pStyle w:val="Nagwek1"/>
        <w:spacing w:after="0" w:line="276" w:lineRule="auto"/>
        <w:ind w:left="367" w:right="362" w:hanging="406"/>
        <w:contextualSpacing/>
        <w:rPr>
          <w:sz w:val="22"/>
        </w:rPr>
      </w:pPr>
      <w:r>
        <w:rPr>
          <w:sz w:val="22"/>
        </w:rPr>
        <w:t xml:space="preserve">§4 </w:t>
      </w:r>
    </w:p>
    <w:p w14:paraId="22DE6080" w14:textId="77777777" w:rsidR="00C91C34" w:rsidRPr="00495314" w:rsidRDefault="00000000" w:rsidP="00495314">
      <w:pPr>
        <w:pStyle w:val="Akapitzlist"/>
        <w:numPr>
          <w:ilvl w:val="0"/>
          <w:numId w:val="4"/>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 xml:space="preserve">Zamawiający w chwili odbioru towarów jest zobowiązany do zbadania, czy dostawa jest pod względem ilościowym i jakościowym zgodna z załączonymi dokumentami. Zbadanie obejmuje przeliczenie ilości opakowań zbiorczych i ustalenie ich stanu, a w razie uszkodzenia opakowania zbiorczego sprawdzenie stanu jego zawartości. </w:t>
      </w:r>
    </w:p>
    <w:p w14:paraId="4828C379" w14:textId="77777777" w:rsidR="00C91C34" w:rsidRPr="00495314" w:rsidRDefault="00000000" w:rsidP="00495314">
      <w:pPr>
        <w:pStyle w:val="Akapitzlist"/>
        <w:numPr>
          <w:ilvl w:val="0"/>
          <w:numId w:val="4"/>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 xml:space="preserve">Reklamacje ilościowe zgłaszane będą Wykonawcy drogę elektroniczną na adres … w terminie 7 dni roboczych od daty odbioru dostarczonych produktów. Pozostałe reklamacje Odbiorca ma prawo zgłaszać w ciągu 7 dni od daty stwierdzenia wady. </w:t>
      </w:r>
    </w:p>
    <w:p w14:paraId="5EDFE2E7" w14:textId="77777777" w:rsidR="00C91C34" w:rsidRPr="00495314" w:rsidRDefault="00000000" w:rsidP="00495314">
      <w:pPr>
        <w:pStyle w:val="Akapitzlist"/>
        <w:numPr>
          <w:ilvl w:val="0"/>
          <w:numId w:val="4"/>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W razie stwierdzenia wad ukrytych w dostarczonych towarach lub stwierdzenia, że dostarczone towary nie są zgodne z ofertą, a także w razie stwierdzenia uszkodzenia ich w czasie transportu Zamawiający wyśle Wykonawcy niezwłocznie drogą elektroniczną na adres …. zawiadomienie wraz z protokołem stwierdzającym uszkodzenie.</w:t>
      </w:r>
    </w:p>
    <w:p w14:paraId="4E10B1FA" w14:textId="77777777" w:rsidR="00C91C34" w:rsidRPr="00495314" w:rsidRDefault="00000000" w:rsidP="00495314">
      <w:pPr>
        <w:pStyle w:val="Akapitzlist"/>
        <w:numPr>
          <w:ilvl w:val="0"/>
          <w:numId w:val="4"/>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Wykonawca zobowiązuje się rozpatrzyć reklamację i dostarczyć brakujące towary lub towary wolne od wad w terminie 3 dni roboczych od dnia zgłoszenia reklamacji do Wykonawcy.</w:t>
      </w:r>
    </w:p>
    <w:p w14:paraId="71889989" w14:textId="77777777" w:rsidR="00C91C34" w:rsidRPr="00495314" w:rsidRDefault="00C91C34" w:rsidP="00495314">
      <w:pPr>
        <w:spacing w:after="0" w:line="276" w:lineRule="auto"/>
        <w:ind w:left="0" w:firstLine="0"/>
        <w:contextualSpacing/>
        <w:rPr>
          <w:sz w:val="22"/>
        </w:rPr>
      </w:pPr>
    </w:p>
    <w:p w14:paraId="2077152E" w14:textId="77777777" w:rsidR="00C91C34" w:rsidRPr="00495314" w:rsidRDefault="00000000">
      <w:pPr>
        <w:pStyle w:val="Nagwek1"/>
        <w:spacing w:after="0" w:line="276" w:lineRule="auto"/>
        <w:ind w:left="367" w:right="362" w:hanging="406"/>
        <w:contextualSpacing/>
        <w:rPr>
          <w:sz w:val="22"/>
        </w:rPr>
      </w:pPr>
      <w:r w:rsidRPr="00495314">
        <w:rPr>
          <w:sz w:val="22"/>
        </w:rPr>
        <w:t xml:space="preserve">§5 </w:t>
      </w:r>
    </w:p>
    <w:p w14:paraId="13745BA8" w14:textId="77777777" w:rsidR="00C91C34" w:rsidRPr="00495314" w:rsidRDefault="00000000" w:rsidP="00495314">
      <w:pPr>
        <w:pStyle w:val="Akapitzlist"/>
        <w:numPr>
          <w:ilvl w:val="0"/>
          <w:numId w:val="5"/>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 xml:space="preserve">Wykonawca udziela 24 miesięcznej gwarancji i rękojmi za wady fizyczne i prawne na towar licząc od daty podpisania przez Strony protokołu odbioru.  </w:t>
      </w:r>
    </w:p>
    <w:p w14:paraId="71ECFC9E" w14:textId="77777777" w:rsidR="00C91C34" w:rsidRPr="00495314" w:rsidRDefault="00000000" w:rsidP="00495314">
      <w:pPr>
        <w:pStyle w:val="Akapitzlist"/>
        <w:numPr>
          <w:ilvl w:val="0"/>
          <w:numId w:val="5"/>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 xml:space="preserve">Reklamacje będą zgłaszane na adres mailowy …………….. lub na adres Wykonawcy wskazany  </w:t>
      </w:r>
      <w:r w:rsidR="00495314">
        <w:rPr>
          <w:rFonts w:ascii="Times New Roman" w:hAnsi="Times New Roman" w:cs="Times New Roman"/>
          <w:sz w:val="22"/>
        </w:rPr>
        <w:t xml:space="preserve">   </w:t>
      </w:r>
      <w:r w:rsidRPr="00495314">
        <w:rPr>
          <w:rFonts w:ascii="Times New Roman" w:hAnsi="Times New Roman" w:cs="Times New Roman"/>
          <w:sz w:val="22"/>
        </w:rPr>
        <w:t xml:space="preserve"> w komparycji niniejszej umowy.</w:t>
      </w:r>
    </w:p>
    <w:p w14:paraId="2BA42945" w14:textId="77777777" w:rsidR="00C91C34" w:rsidRPr="00495314" w:rsidRDefault="00000000" w:rsidP="00495314">
      <w:pPr>
        <w:pStyle w:val="Akapitzlist"/>
        <w:numPr>
          <w:ilvl w:val="0"/>
          <w:numId w:val="5"/>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Okres gwarancji lub rękojmi za wady, dla naprawionego lub wymienionego wadliwego towaru, biegnie od nowa, w stosunku do naprawianego towaru od daty dostarczenia naprawionego towaru, zaś w przypadku wymiany towary na nowy od daty wymiany towaru.</w:t>
      </w:r>
    </w:p>
    <w:p w14:paraId="53CFF6E2" w14:textId="77777777" w:rsidR="00C91C34" w:rsidRPr="00495314" w:rsidRDefault="00000000" w:rsidP="00495314">
      <w:pPr>
        <w:pStyle w:val="Akapitzlist"/>
        <w:numPr>
          <w:ilvl w:val="0"/>
          <w:numId w:val="5"/>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W przypadku wykrycia w okresie trwania gwarancji, że dostarczony towar jest wadliwy, Wykonawca zobowiązany będzie, według swojego uznania, dostarczyć Zamawiającemu towar wolny od wad lub towar naprawiony, w terminie 14 dni od daty złożenia przez Zamawiającego reklamacji. Zamawiający ma prawo obciążyć Wykonawcę kosztami wymiany wadliwego towaru.</w:t>
      </w:r>
    </w:p>
    <w:p w14:paraId="6C3F2C7E" w14:textId="77777777" w:rsidR="00C91C34" w:rsidRPr="00495314" w:rsidRDefault="00000000" w:rsidP="00495314">
      <w:pPr>
        <w:pStyle w:val="Akapitzlist"/>
        <w:numPr>
          <w:ilvl w:val="0"/>
          <w:numId w:val="5"/>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 xml:space="preserve">Pod rygorem utraty praw z gwarancji Zamawiający zobowiązany jest zgłosić Dostawcy reklamację wraz z dokładnym opisem wadliwości reklamowanego towaru w terminie dwudziestu jeden dni roboczych od wykrycia wady. </w:t>
      </w:r>
    </w:p>
    <w:p w14:paraId="4E9AC94C" w14:textId="77777777" w:rsidR="00C91C34" w:rsidRPr="00495314" w:rsidRDefault="00000000" w:rsidP="00495314">
      <w:pPr>
        <w:pStyle w:val="Akapitzlist"/>
        <w:numPr>
          <w:ilvl w:val="0"/>
          <w:numId w:val="5"/>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Wykonawca dokonuje naprawy lub wymiany wadliwego towaru w terminie 7 dni roboczych po otrzymaniu reklamacji wraz ze wszystkimi załącznikami. W uzasadnionych przypadkach i za zgodą Zamawiającego termin ten może zostać wydłużony.</w:t>
      </w:r>
    </w:p>
    <w:p w14:paraId="23293543" w14:textId="77777777" w:rsidR="00C91C34" w:rsidRPr="00495314" w:rsidRDefault="00000000" w:rsidP="00495314">
      <w:pPr>
        <w:pStyle w:val="Akapitzlist"/>
        <w:numPr>
          <w:ilvl w:val="0"/>
          <w:numId w:val="5"/>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W przypadku braku naprawy lub wymiany wadliwego towaru przez Wykonawcę w terminie określonym w ust. 6 powyżej, Wykonawca wyraża niniejszym zgodę na zastępcze wykonanie usunięcia wady przez Zamawiającego, który może w tym celu zlecić wykonanie naprawy lub wymiany osobie trzeciej, a kosztami naprawy, niezależnie od kar umownych, obciążyć Wykonawcę.</w:t>
      </w:r>
    </w:p>
    <w:p w14:paraId="7EED1E35" w14:textId="77777777" w:rsidR="00C91C34" w:rsidRPr="00495314" w:rsidRDefault="00000000" w:rsidP="00495314">
      <w:pPr>
        <w:pStyle w:val="Akapitzlist"/>
        <w:numPr>
          <w:ilvl w:val="0"/>
          <w:numId w:val="5"/>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Zamawiający  zobowiązany jest umożliwić Wykonawcy dostęp do reklamowanych towarów.</w:t>
      </w:r>
    </w:p>
    <w:p w14:paraId="69ACD368" w14:textId="77777777" w:rsidR="00C91C34" w:rsidRPr="00495314" w:rsidRDefault="00000000" w:rsidP="00495314">
      <w:pPr>
        <w:pStyle w:val="Akapitzlist"/>
        <w:numPr>
          <w:ilvl w:val="0"/>
          <w:numId w:val="5"/>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 xml:space="preserve">Niezależnie od uprawnień przysługujących Zamawiającemu z gwarancji, Zamawiający może korzystać z uprawnień wynikających z rękojmi za wady na zasadach wynikających z Kodeksu cywilnego. </w:t>
      </w:r>
    </w:p>
    <w:p w14:paraId="26373C3C" w14:textId="77777777" w:rsidR="00C91C34" w:rsidRPr="00495314" w:rsidRDefault="00000000">
      <w:pPr>
        <w:spacing w:after="0" w:line="276" w:lineRule="auto"/>
        <w:contextualSpacing/>
        <w:jc w:val="center"/>
      </w:pPr>
      <w:r w:rsidRPr="00495314">
        <w:rPr>
          <w:b/>
          <w:bCs/>
          <w:sz w:val="22"/>
        </w:rPr>
        <w:t>§ 6</w:t>
      </w:r>
    </w:p>
    <w:p w14:paraId="300EA283" w14:textId="77777777" w:rsidR="00C91C34" w:rsidRPr="00495314" w:rsidRDefault="00000000">
      <w:pPr>
        <w:pStyle w:val="Akapitzlist"/>
        <w:numPr>
          <w:ilvl w:val="0"/>
          <w:numId w:val="7"/>
        </w:numPr>
        <w:spacing w:after="0" w:line="276" w:lineRule="auto"/>
        <w:contextualSpacing/>
        <w:rPr>
          <w:rFonts w:ascii="Times New Roman" w:hAnsi="Times New Roman" w:cs="Times New Roman"/>
          <w:sz w:val="22"/>
        </w:rPr>
      </w:pPr>
      <w:r w:rsidRPr="00495314">
        <w:rPr>
          <w:rFonts w:ascii="Times New Roman" w:hAnsi="Times New Roman" w:cs="Times New Roman"/>
          <w:sz w:val="22"/>
        </w:rPr>
        <w:t>Zamawiający może zażądać od Wykonawcy zapłaty kar umownych w następujących przypadkach:</w:t>
      </w:r>
    </w:p>
    <w:p w14:paraId="3C7D57D4" w14:textId="4A40FB3B" w:rsidR="00C91C34" w:rsidRPr="00495314" w:rsidRDefault="00000000" w:rsidP="00495314">
      <w:pPr>
        <w:pStyle w:val="Akapitzlist"/>
        <w:numPr>
          <w:ilvl w:val="1"/>
          <w:numId w:val="7"/>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lastRenderedPageBreak/>
        <w:t>w przypadku opóź</w:t>
      </w:r>
      <w:r w:rsidR="00BE043F">
        <w:rPr>
          <w:rFonts w:ascii="Times New Roman" w:hAnsi="Times New Roman" w:cs="Times New Roman"/>
          <w:sz w:val="22"/>
        </w:rPr>
        <w:t>nienia</w:t>
      </w:r>
      <w:r w:rsidRPr="00495314">
        <w:rPr>
          <w:rFonts w:ascii="Times New Roman" w:hAnsi="Times New Roman" w:cs="Times New Roman"/>
          <w:sz w:val="22"/>
        </w:rPr>
        <w:t xml:space="preserve"> terminu dostawy o 2 dni robocze, względem terminu wskazanego w § 2 ust. 1 umowy karę umowną w wysokości 0,5 (pół) % wartości wynagrodzenia brutto wskazanego w § 3 ust.1 za każdy rozpoczęty dzień opóźnienia, </w:t>
      </w:r>
    </w:p>
    <w:p w14:paraId="2F9F2A7F" w14:textId="77777777" w:rsidR="00C91C34" w:rsidRPr="00495314" w:rsidRDefault="00000000" w:rsidP="00495314">
      <w:pPr>
        <w:pStyle w:val="Akapitzlist"/>
        <w:numPr>
          <w:ilvl w:val="1"/>
          <w:numId w:val="7"/>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 xml:space="preserve">w przypadku opóźnienia w wymianie Towaru wadliwego na wolny od wad, w terminach uzgodnionych przez Strony, o ponad 2 dni robocze, karę umowną w wysokości 0,5 (pół) % wartości wynagrodzenia brutto wskazanego w § 3 ust.1 za każdy rozpoczęty dzień opóźnienia,  </w:t>
      </w:r>
    </w:p>
    <w:p w14:paraId="082E12BF" w14:textId="77777777" w:rsidR="00C91C34" w:rsidRPr="00495314" w:rsidRDefault="00000000" w:rsidP="00495314">
      <w:pPr>
        <w:pStyle w:val="Akapitzlist"/>
        <w:numPr>
          <w:ilvl w:val="1"/>
          <w:numId w:val="7"/>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w przypadku odstąpienia od Umowy przez którąkolwiek ze stron z przyczyn leżących po stronie Dostawcy, zapłaci on karę umowną w wysokości 20 (dwadzieścia) % wartości wynagrodzenia brutto wskazanego w § 3 ust. 1,</w:t>
      </w:r>
    </w:p>
    <w:p w14:paraId="6A91DD3C" w14:textId="77777777" w:rsidR="00C91C34" w:rsidRPr="00495314" w:rsidRDefault="00000000" w:rsidP="00495314">
      <w:pPr>
        <w:pStyle w:val="Akapitzlist"/>
        <w:numPr>
          <w:ilvl w:val="0"/>
          <w:numId w:val="7"/>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Kary umowne i odszkodowania należne Zamawiającemu od Wykonawcy będą płatne na rachunek bankowy wskazany przez Zamawiającego w terminie 10 dni od daty wystawienia noty  obciążeniowej.</w:t>
      </w:r>
    </w:p>
    <w:p w14:paraId="78E13B4F" w14:textId="77777777" w:rsidR="00C91C34" w:rsidRPr="00495314" w:rsidRDefault="00000000" w:rsidP="00495314">
      <w:pPr>
        <w:pStyle w:val="Akapitzlist"/>
        <w:numPr>
          <w:ilvl w:val="0"/>
          <w:numId w:val="7"/>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 xml:space="preserve">Zamawiający jest uprawniony do dochodzenia odszkodowania przenoszącego wysokość naliczonych kar umownych na zasadach ogólnych. </w:t>
      </w:r>
    </w:p>
    <w:p w14:paraId="73AD30D8" w14:textId="77777777" w:rsidR="00C91C34" w:rsidRPr="00495314" w:rsidRDefault="00000000" w:rsidP="00495314">
      <w:pPr>
        <w:pStyle w:val="Akapitzlist"/>
        <w:numPr>
          <w:ilvl w:val="0"/>
          <w:numId w:val="7"/>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Zamawiający  ma prawo odstąpić od umowy, w przypadku, gdy:</w:t>
      </w:r>
    </w:p>
    <w:p w14:paraId="5637C514" w14:textId="77777777" w:rsidR="00C91C34" w:rsidRPr="00495314" w:rsidRDefault="00000000" w:rsidP="00495314">
      <w:pPr>
        <w:pStyle w:val="Akapitzlist"/>
        <w:numPr>
          <w:ilvl w:val="1"/>
          <w:numId w:val="7"/>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opóźnienie w dostawie towaru przekracza 3 dni, co nie narusza prawa Zamawiającego  do naliczenia kary umownej, w sposób wskazany w ust. 1 powyżej,</w:t>
      </w:r>
    </w:p>
    <w:p w14:paraId="34907EC9" w14:textId="77777777" w:rsidR="00C91C34" w:rsidRPr="00495314" w:rsidRDefault="00000000" w:rsidP="00495314">
      <w:pPr>
        <w:pStyle w:val="Akapitzlist"/>
        <w:numPr>
          <w:ilvl w:val="1"/>
          <w:numId w:val="7"/>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w razie zaistnienia istotnej zmiany okoliczności powodującej, że wykonanie umowy nie leży w interesie publicznym, w terminie 30 dni od powzięcia wiadomości o powyższych okolicznościach. W takim wypadku Wykonawca może żądać jedynie wynagrodzenia należnego mu z tytułu wykonania części umowy.</w:t>
      </w:r>
    </w:p>
    <w:p w14:paraId="265CBBCA" w14:textId="77777777" w:rsidR="00C91C34" w:rsidRPr="00495314" w:rsidRDefault="00000000" w:rsidP="00495314">
      <w:pPr>
        <w:pStyle w:val="Akapitzlist"/>
        <w:numPr>
          <w:ilvl w:val="0"/>
          <w:numId w:val="7"/>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 xml:space="preserve">Rozwiązanie, odstąpienie od Umowy z jakiegokolwiek powodu nie wpłynie na prawa i obowiązki Stron wynikające z Umowy, powstałe przed odstąpieniem od umowy, w szczególności Zamawiający ma prawo obciążyć Wykonawcę karami umownymi. </w:t>
      </w:r>
    </w:p>
    <w:p w14:paraId="4E9CF4E5" w14:textId="77777777" w:rsidR="00C91C34" w:rsidRPr="00495314" w:rsidRDefault="00C91C34" w:rsidP="00495314">
      <w:pPr>
        <w:spacing w:after="0" w:line="276" w:lineRule="auto"/>
        <w:contextualSpacing/>
        <w:rPr>
          <w:sz w:val="22"/>
        </w:rPr>
      </w:pPr>
    </w:p>
    <w:p w14:paraId="766BDE17" w14:textId="77777777" w:rsidR="00C91C34" w:rsidRPr="00495314" w:rsidRDefault="00000000" w:rsidP="00495314">
      <w:pPr>
        <w:spacing w:after="0" w:line="276" w:lineRule="auto"/>
        <w:contextualSpacing/>
        <w:jc w:val="center"/>
        <w:rPr>
          <w:b/>
          <w:bCs/>
          <w:sz w:val="22"/>
        </w:rPr>
      </w:pPr>
      <w:r w:rsidRPr="00495314">
        <w:rPr>
          <w:b/>
          <w:bCs/>
          <w:sz w:val="22"/>
        </w:rPr>
        <w:t>§ 7</w:t>
      </w:r>
    </w:p>
    <w:p w14:paraId="2333FD96" w14:textId="77777777" w:rsidR="00C91C34" w:rsidRPr="00495314" w:rsidRDefault="00000000" w:rsidP="00495314">
      <w:pPr>
        <w:pStyle w:val="Akapitzlist"/>
        <w:numPr>
          <w:ilvl w:val="0"/>
          <w:numId w:val="6"/>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Strony zgodnie postanawiają, że Wykonawca nie może bez uprzedniej zgody Zamawiającego przenieść ani zbyć wierzytelności wynikającej z niniejszej umowy na osobę trzecią.</w:t>
      </w:r>
    </w:p>
    <w:p w14:paraId="1C942641" w14:textId="77777777" w:rsidR="00C91C34" w:rsidRPr="00495314" w:rsidRDefault="00000000" w:rsidP="00495314">
      <w:pPr>
        <w:pStyle w:val="Akapitzlist"/>
        <w:numPr>
          <w:ilvl w:val="0"/>
          <w:numId w:val="6"/>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Strony ustalają, że adresy wskazane w komparycji umowy są ich adresami do korespondencji (składania wszelkich oświadczeń woli i wiedzy). Strony zobowiązują się do wzajemnego informowania się o wszelkich zmianach ww. adresów pod rygorem uznania za skutecznie doręczoną korespondencję kierowaną na ostatni znany drugiej Stronie adres.</w:t>
      </w:r>
    </w:p>
    <w:p w14:paraId="7A8C5F61" w14:textId="77777777" w:rsidR="00C91C34" w:rsidRPr="00495314" w:rsidRDefault="00000000" w:rsidP="00495314">
      <w:pPr>
        <w:pStyle w:val="Akapitzlist"/>
        <w:numPr>
          <w:ilvl w:val="0"/>
          <w:numId w:val="6"/>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 xml:space="preserve">Wszelkie oświadczenia Stron dotyczące niniejszej Umowy mogą nastąpić wyłącznie za zgodą obu Stron wyrażoną w formie pisemnej pod rygorem nieważności, chyba że Strony w Umowie wyraźnie przewidziały inaczej. </w:t>
      </w:r>
    </w:p>
    <w:p w14:paraId="76340F49" w14:textId="77777777" w:rsidR="00C91C34" w:rsidRPr="00495314" w:rsidRDefault="00000000" w:rsidP="00495314">
      <w:pPr>
        <w:pStyle w:val="Akapitzlist"/>
        <w:numPr>
          <w:ilvl w:val="0"/>
          <w:numId w:val="6"/>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 xml:space="preserve">W sprawach nieuregulowanych niniejszą umową mają zastosowanie przepisy prawa polskiego.  </w:t>
      </w:r>
    </w:p>
    <w:p w14:paraId="463B57E2" w14:textId="77777777" w:rsidR="00C91C34" w:rsidRPr="00495314" w:rsidRDefault="00000000" w:rsidP="00495314">
      <w:pPr>
        <w:pStyle w:val="Akapitzlist"/>
        <w:numPr>
          <w:ilvl w:val="0"/>
          <w:numId w:val="6"/>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 xml:space="preserve">W przypadku powstania sporu na tle realizacji niniejszej umowy Strony będą dążyły do polubownego uregulowania sporu, a po bezskutecznym wyczerpaniu tego sposobu poddadzą się pod orzecznictwo sądu powszechnego właściwego dla siedziby Zamawiającego.  </w:t>
      </w:r>
    </w:p>
    <w:p w14:paraId="6DA75663" w14:textId="77777777" w:rsidR="00C91C34" w:rsidRPr="00495314" w:rsidRDefault="00000000" w:rsidP="00495314">
      <w:pPr>
        <w:pStyle w:val="Akapitzlist"/>
        <w:numPr>
          <w:ilvl w:val="0"/>
          <w:numId w:val="6"/>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 xml:space="preserve">Klauzula RODO stanowi załącznik nr 2 do umowy. </w:t>
      </w:r>
    </w:p>
    <w:p w14:paraId="47A9F346" w14:textId="77777777" w:rsidR="00C91C34" w:rsidRPr="00495314" w:rsidRDefault="00000000" w:rsidP="00495314">
      <w:pPr>
        <w:pStyle w:val="Akapitzlist"/>
        <w:numPr>
          <w:ilvl w:val="0"/>
          <w:numId w:val="6"/>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 xml:space="preserve">Jeśli którekolwiek z postanowień umowy jest nieważne, pozostałe jej postanowienia pozostają    </w:t>
      </w:r>
      <w:r w:rsidR="00495314">
        <w:rPr>
          <w:rFonts w:ascii="Times New Roman" w:hAnsi="Times New Roman" w:cs="Times New Roman"/>
          <w:sz w:val="22"/>
        </w:rPr>
        <w:t xml:space="preserve">     </w:t>
      </w:r>
      <w:r w:rsidRPr="00495314">
        <w:rPr>
          <w:rFonts w:ascii="Times New Roman" w:hAnsi="Times New Roman" w:cs="Times New Roman"/>
          <w:sz w:val="22"/>
        </w:rPr>
        <w:t xml:space="preserve">  w mocy.</w:t>
      </w:r>
    </w:p>
    <w:p w14:paraId="5DE6A011" w14:textId="77777777" w:rsidR="00C91C34" w:rsidRPr="00495314" w:rsidRDefault="00000000" w:rsidP="00495314">
      <w:pPr>
        <w:pStyle w:val="Akapitzlist"/>
        <w:numPr>
          <w:ilvl w:val="0"/>
          <w:numId w:val="6"/>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 xml:space="preserve">Załączniki stanowią integralną część niniejszej umowy. </w:t>
      </w:r>
    </w:p>
    <w:p w14:paraId="73978BA2" w14:textId="77777777" w:rsidR="00C91C34" w:rsidRPr="00495314" w:rsidRDefault="00C91C34" w:rsidP="00495314">
      <w:pPr>
        <w:pStyle w:val="Nagwek1"/>
        <w:spacing w:after="0" w:line="276" w:lineRule="auto"/>
        <w:ind w:left="367" w:right="0" w:hanging="406"/>
        <w:contextualSpacing/>
        <w:jc w:val="both"/>
        <w:rPr>
          <w:sz w:val="22"/>
        </w:rPr>
      </w:pPr>
    </w:p>
    <w:p w14:paraId="17D4AF6E" w14:textId="77777777" w:rsidR="00C91C34" w:rsidRPr="00495314" w:rsidRDefault="00000000" w:rsidP="00495314">
      <w:pPr>
        <w:pStyle w:val="Nagwek1"/>
        <w:spacing w:after="0" w:line="276" w:lineRule="auto"/>
        <w:ind w:left="367" w:right="0" w:hanging="406"/>
        <w:contextualSpacing/>
        <w:rPr>
          <w:sz w:val="22"/>
        </w:rPr>
      </w:pPr>
      <w:r w:rsidRPr="00495314">
        <w:rPr>
          <w:sz w:val="22"/>
        </w:rPr>
        <w:t>§ 8</w:t>
      </w:r>
    </w:p>
    <w:p w14:paraId="555ABFE3" w14:textId="77777777" w:rsidR="00C91C34" w:rsidRPr="00495314" w:rsidRDefault="00000000" w:rsidP="00495314">
      <w:pPr>
        <w:spacing w:after="0" w:line="276" w:lineRule="auto"/>
        <w:ind w:left="-15" w:firstLine="0"/>
        <w:contextualSpacing/>
        <w:rPr>
          <w:sz w:val="22"/>
        </w:rPr>
      </w:pPr>
      <w:r w:rsidRPr="00495314">
        <w:rPr>
          <w:sz w:val="22"/>
        </w:rPr>
        <w:t xml:space="preserve">Umowę sporządzono w 2 jednobrzmiących egzemplarzach, po jednym dla każdej ze Stron. </w:t>
      </w:r>
    </w:p>
    <w:p w14:paraId="158058C2" w14:textId="77777777" w:rsidR="00C91C34" w:rsidRDefault="00000000">
      <w:pPr>
        <w:spacing w:after="0" w:line="276" w:lineRule="auto"/>
        <w:ind w:left="0" w:firstLine="0"/>
        <w:contextualSpacing/>
        <w:jc w:val="left"/>
        <w:rPr>
          <w:sz w:val="22"/>
        </w:rPr>
      </w:pPr>
      <w:r>
        <w:rPr>
          <w:sz w:val="22"/>
        </w:rPr>
        <w:t xml:space="preserve"> </w:t>
      </w:r>
    </w:p>
    <w:p w14:paraId="77D9D687" w14:textId="77777777" w:rsidR="00C91C34" w:rsidRDefault="00000000">
      <w:pPr>
        <w:spacing w:after="0" w:line="276" w:lineRule="auto"/>
        <w:ind w:left="0" w:firstLine="0"/>
        <w:contextualSpacing/>
        <w:jc w:val="left"/>
        <w:rPr>
          <w:sz w:val="22"/>
        </w:rPr>
      </w:pPr>
      <w:r>
        <w:rPr>
          <w:sz w:val="22"/>
        </w:rPr>
        <w:t xml:space="preserve"> </w:t>
      </w:r>
    </w:p>
    <w:p w14:paraId="7B07E0E4" w14:textId="77777777" w:rsidR="00C91C34" w:rsidRDefault="00000000">
      <w:pPr>
        <w:spacing w:after="0" w:line="276" w:lineRule="auto"/>
        <w:ind w:left="0" w:firstLine="0"/>
        <w:contextualSpacing/>
        <w:jc w:val="left"/>
        <w:rPr>
          <w:sz w:val="22"/>
        </w:rPr>
      </w:pPr>
      <w:r>
        <w:rPr>
          <w:sz w:val="22"/>
        </w:rPr>
        <w:lastRenderedPageBreak/>
        <w:t xml:space="preserve"> </w:t>
      </w:r>
    </w:p>
    <w:p w14:paraId="784B81BC" w14:textId="77777777" w:rsidR="00C91C34" w:rsidRDefault="00000000">
      <w:pPr>
        <w:spacing w:after="0" w:line="276" w:lineRule="auto"/>
        <w:ind w:left="10" w:right="711" w:hanging="10"/>
        <w:contextualSpacing/>
        <w:jc w:val="right"/>
        <w:rPr>
          <w:sz w:val="22"/>
        </w:rPr>
      </w:pPr>
      <w:r>
        <w:rPr>
          <w:sz w:val="22"/>
        </w:rPr>
        <w:t xml:space="preserve">ZAMAWIAJĄCY:                                                                    WYKONAWCA:                           </w:t>
      </w:r>
    </w:p>
    <w:p w14:paraId="03BD13B2" w14:textId="77777777" w:rsidR="00C91C34" w:rsidRDefault="00000000">
      <w:pPr>
        <w:spacing w:after="0" w:line="276" w:lineRule="auto"/>
        <w:ind w:left="0" w:firstLine="0"/>
        <w:contextualSpacing/>
        <w:jc w:val="left"/>
      </w:pPr>
      <w:r>
        <w:rPr>
          <w:sz w:val="22"/>
        </w:rPr>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p>
    <w:sectPr w:rsidR="00C91C34">
      <w:pgSz w:w="11906" w:h="16838"/>
      <w:pgMar w:top="1889" w:right="1414" w:bottom="685" w:left="1419" w:header="0" w:footer="0" w:gutter="0"/>
      <w:cols w:space="708"/>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Liberation Serif">
    <w:altName w:val="Times New Roman"/>
    <w:panose1 w:val="02020603050405020304"/>
    <w:charset w:val="EE"/>
    <w:family w:val="roman"/>
    <w:pitch w:val="variable"/>
    <w:sig w:usb0="E0000AFF" w:usb1="500078FF" w:usb2="00000021" w:usb3="00000000" w:csb0="000001BF" w:csb1="00000000"/>
  </w:font>
  <w:font w:name="NSimSun">
    <w:panose1 w:val="02010609030101010101"/>
    <w:charset w:val="86"/>
    <w:family w:val="modern"/>
    <w:pitch w:val="fixed"/>
    <w:sig w:usb0="0000028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OpenSymbol;Arial Unicode MS">
    <w:panose1 w:val="00000000000000000000"/>
    <w:charset w:val="00"/>
    <w:family w:val="roman"/>
    <w:notTrueType/>
    <w:pitch w:val="default"/>
  </w:font>
  <w:font w:name="Liberation Sans">
    <w:altName w:val="Arial"/>
    <w:panose1 w:val="020B0604020202020204"/>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ndale Sans UI;Arial Unicode MS">
    <w:panose1 w:val="00000000000000000000"/>
    <w:charset w:val="00"/>
    <w:family w:val="roman"/>
    <w:notTrueType/>
    <w:pitch w:val="default"/>
  </w:font>
  <w:font w:name="Tahoma">
    <w:panose1 w:val="020B0604030504040204"/>
    <w:charset w:val="EE"/>
    <w:family w:val="swiss"/>
    <w:pitch w:val="variable"/>
    <w:sig w:usb0="E1002EFF" w:usb1="C000605B" w:usb2="00000029" w:usb3="00000000" w:csb0="000101FF" w:csb1="00000000"/>
  </w:font>
  <w:font w:name="Liberation Sans;Arial">
    <w:panose1 w:val="00000000000000000000"/>
    <w:charset w:val="00"/>
    <w:family w:val="roman"/>
    <w:notTrueType/>
    <w:pitch w:val="default"/>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BC5AE9"/>
    <w:multiLevelType w:val="multilevel"/>
    <w:tmpl w:val="D59EC57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0A2C6905"/>
    <w:multiLevelType w:val="multilevel"/>
    <w:tmpl w:val="52AADDF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0A6C0317"/>
    <w:multiLevelType w:val="multilevel"/>
    <w:tmpl w:val="4E36040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14CD2132"/>
    <w:multiLevelType w:val="multilevel"/>
    <w:tmpl w:val="772AFEE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28323F3E"/>
    <w:multiLevelType w:val="multilevel"/>
    <w:tmpl w:val="0030A22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3BC52D29"/>
    <w:multiLevelType w:val="multilevel"/>
    <w:tmpl w:val="94DA1CE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6273282E"/>
    <w:multiLevelType w:val="multilevel"/>
    <w:tmpl w:val="55B6A494"/>
    <w:lvl w:ilvl="0">
      <w:start w:val="1"/>
      <w:numFmt w:val="decimal"/>
      <w:lvlText w:val="%1."/>
      <w:lvlJc w:val="left"/>
      <w:pPr>
        <w:ind w:left="360"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7" w15:restartNumberingAfterBreak="0">
    <w:nsid w:val="675D2BEF"/>
    <w:multiLevelType w:val="multilevel"/>
    <w:tmpl w:val="4C48C884"/>
    <w:lvl w:ilvl="0">
      <w:start w:val="1"/>
      <w:numFmt w:val="decimal"/>
      <w:lvlText w:val="%1."/>
      <w:lvlJc w:val="left"/>
      <w:pPr>
        <w:ind w:left="396" w:firstLine="0"/>
      </w:pPr>
      <w:rPr>
        <w:rFonts w:eastAsia="Times New Roman" w:cs="Times New Roman"/>
        <w:b/>
        <w:i w:val="0"/>
        <w:strike w:val="0"/>
        <w:dstrike w:val="0"/>
        <w:color w:val="000000"/>
        <w:position w:val="0"/>
        <w:sz w:val="22"/>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num w:numId="1" w16cid:durableId="9338713">
    <w:abstractNumId w:val="6"/>
  </w:num>
  <w:num w:numId="2" w16cid:durableId="807627130">
    <w:abstractNumId w:val="7"/>
  </w:num>
  <w:num w:numId="3" w16cid:durableId="1172571323">
    <w:abstractNumId w:val="1"/>
  </w:num>
  <w:num w:numId="4" w16cid:durableId="852378635">
    <w:abstractNumId w:val="3"/>
  </w:num>
  <w:num w:numId="5" w16cid:durableId="2038702237">
    <w:abstractNumId w:val="0"/>
  </w:num>
  <w:num w:numId="6" w16cid:durableId="863445934">
    <w:abstractNumId w:val="4"/>
  </w:num>
  <w:num w:numId="7" w16cid:durableId="2046564970">
    <w:abstractNumId w:val="5"/>
  </w:num>
  <w:num w:numId="8" w16cid:durableId="19080351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9"/>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1C34"/>
    <w:rsid w:val="00495314"/>
    <w:rsid w:val="0083450C"/>
    <w:rsid w:val="00A03653"/>
    <w:rsid w:val="00BE043F"/>
    <w:rsid w:val="00C91C34"/>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2FA361"/>
  <w15:docId w15:val="{6A71270E-E0C1-41F8-9F11-CAE559FE02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SimSun" w:hAnsi="Liberation Serif" w:cs="Arial"/>
        <w:kern w:val="2"/>
        <w:szCs w:val="24"/>
        <w:lang w:val="pl-PL"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overflowPunct w:val="0"/>
      <w:spacing w:after="14" w:line="302" w:lineRule="auto"/>
      <w:ind w:left="406" w:hanging="406"/>
      <w:jc w:val="both"/>
    </w:pPr>
    <w:rPr>
      <w:rFonts w:ascii="Times New Roman" w:eastAsia="Times New Roman" w:hAnsi="Times New Roman" w:cs="Times New Roman"/>
      <w:color w:val="000000"/>
      <w:kern w:val="0"/>
      <w:sz w:val="24"/>
      <w:szCs w:val="22"/>
      <w:lang w:eastAsia="pl-PL" w:bidi="ar-SA"/>
    </w:rPr>
  </w:style>
  <w:style w:type="paragraph" w:styleId="Nagwek1">
    <w:name w:val="heading 1"/>
    <w:basedOn w:val="Normalny"/>
    <w:next w:val="Normalny"/>
    <w:link w:val="Nagwek1Znak"/>
    <w:uiPriority w:val="9"/>
    <w:qFormat/>
    <w:pPr>
      <w:keepNext/>
      <w:keepLines/>
      <w:spacing w:after="13"/>
      <w:ind w:left="10" w:right="1113" w:hanging="10"/>
      <w:jc w:val="center"/>
      <w:outlineLvl w:val="0"/>
    </w:pPr>
    <w:rPr>
      <w:b/>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qFormat/>
    <w:rPr>
      <w:rFonts w:ascii="Times New Roman" w:eastAsia="Times New Roman" w:hAnsi="Times New Roman" w:cs="Times New Roman"/>
      <w:b/>
      <w:color w:val="000000"/>
      <w:sz w:val="24"/>
    </w:rPr>
  </w:style>
  <w:style w:type="character" w:customStyle="1" w:styleId="TekstdymkaZnak">
    <w:name w:val="Tekst dymka Znak"/>
    <w:basedOn w:val="Domylnaczcionkaakapitu"/>
    <w:link w:val="Tekstdymka"/>
    <w:uiPriority w:val="99"/>
    <w:semiHidden/>
    <w:qFormat/>
    <w:rsid w:val="00051CE9"/>
    <w:rPr>
      <w:rFonts w:ascii="Segoe UI" w:eastAsia="Times New Roman" w:hAnsi="Segoe UI" w:cs="Segoe UI"/>
      <w:color w:val="000000"/>
      <w:sz w:val="18"/>
      <w:szCs w:val="18"/>
    </w:rPr>
  </w:style>
  <w:style w:type="character" w:customStyle="1" w:styleId="ListLabel1">
    <w:name w:val="ListLabel 1"/>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2">
    <w:name w:val="ListLabel 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
    <w:name w:val="ListLabel 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
    <w:name w:val="ListLabel 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
    <w:name w:val="ListLabel 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
    <w:name w:val="ListLabel 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
    <w:name w:val="ListLabel 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
    <w:name w:val="ListLabel 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
    <w:name w:val="ListLabel 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
    <w:name w:val="ListLabel 10"/>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1">
    <w:name w:val="ListLabel 1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
    <w:name w:val="ListLabel 1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
    <w:name w:val="ListLabel 1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
    <w:name w:val="ListLabel 1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
    <w:name w:val="ListLabel 1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
    <w:name w:val="ListLabel 1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
    <w:name w:val="ListLabel 1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
    <w:name w:val="ListLabel 1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
    <w:name w:val="ListLabel 1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0">
    <w:name w:val="ListLabel 2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1">
    <w:name w:val="ListLabel 2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2">
    <w:name w:val="ListLabel 2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3">
    <w:name w:val="ListLabel 2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4">
    <w:name w:val="ListLabel 2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5">
    <w:name w:val="ListLabel 2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6">
    <w:name w:val="ListLabel 2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7">
    <w:name w:val="ListLabel 2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8">
    <w:name w:val="ListLabel 28"/>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29">
    <w:name w:val="ListLabel 2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0">
    <w:name w:val="ListLabel 3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1">
    <w:name w:val="ListLabel 3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2">
    <w:name w:val="ListLabel 3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3">
    <w:name w:val="ListLabel 3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4">
    <w:name w:val="ListLabel 3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5">
    <w:name w:val="ListLabel 3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6">
    <w:name w:val="ListLabel 3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7">
    <w:name w:val="ListLabel 37"/>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38">
    <w:name w:val="ListLabel 3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9">
    <w:name w:val="ListLabel 3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0">
    <w:name w:val="ListLabel 4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1">
    <w:name w:val="ListLabel 4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2">
    <w:name w:val="ListLabel 4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3">
    <w:name w:val="ListLabel 4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4">
    <w:name w:val="ListLabel 4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5">
    <w:name w:val="ListLabel 4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6">
    <w:name w:val="ListLabel 46"/>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47">
    <w:name w:val="ListLabel 4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8">
    <w:name w:val="ListLabel 4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9">
    <w:name w:val="ListLabel 4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0">
    <w:name w:val="ListLabel 5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1">
    <w:name w:val="ListLabel 5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2">
    <w:name w:val="ListLabel 5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3">
    <w:name w:val="ListLabel 5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4">
    <w:name w:val="ListLabel 5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5">
    <w:name w:val="ListLabel 55"/>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56">
    <w:name w:val="ListLabel 5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7">
    <w:name w:val="ListLabel 5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8">
    <w:name w:val="ListLabel 5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9">
    <w:name w:val="ListLabel 5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0">
    <w:name w:val="ListLabel 6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1">
    <w:name w:val="ListLabel 6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2">
    <w:name w:val="ListLabel 6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3">
    <w:name w:val="ListLabel 6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4">
    <w:name w:val="ListLabel 64"/>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65">
    <w:name w:val="ListLabel 6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6">
    <w:name w:val="ListLabel 6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7">
    <w:name w:val="ListLabel 6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8">
    <w:name w:val="ListLabel 6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9">
    <w:name w:val="ListLabel 6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0">
    <w:name w:val="ListLabel 7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1">
    <w:name w:val="ListLabel 7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2">
    <w:name w:val="ListLabel 7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3">
    <w:name w:val="ListLabel 73"/>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74">
    <w:name w:val="ListLabel 7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5">
    <w:name w:val="ListLabel 7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6">
    <w:name w:val="ListLabel 7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7">
    <w:name w:val="ListLabel 7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8">
    <w:name w:val="ListLabel 7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9">
    <w:name w:val="ListLabel 7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0">
    <w:name w:val="ListLabel 8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1">
    <w:name w:val="ListLabel 8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2">
    <w:name w:val="ListLabel 82"/>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83">
    <w:name w:val="ListLabel 8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4">
    <w:name w:val="ListLabel 8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5">
    <w:name w:val="ListLabel 8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6">
    <w:name w:val="ListLabel 8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7">
    <w:name w:val="ListLabel 8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8">
    <w:name w:val="ListLabel 8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9">
    <w:name w:val="ListLabel 8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0">
    <w:name w:val="ListLabel 9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1">
    <w:name w:val="ListLabel 91"/>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92">
    <w:name w:val="ListLabel 9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3">
    <w:name w:val="ListLabel 9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4">
    <w:name w:val="ListLabel 9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5">
    <w:name w:val="ListLabel 9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6">
    <w:name w:val="ListLabel 9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7">
    <w:name w:val="ListLabel 9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8">
    <w:name w:val="ListLabel 9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9">
    <w:name w:val="ListLabel 9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0">
    <w:name w:val="ListLabel 100"/>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01">
    <w:name w:val="ListLabel 10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2">
    <w:name w:val="ListLabel 10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3">
    <w:name w:val="ListLabel 10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4">
    <w:name w:val="ListLabel 10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5">
    <w:name w:val="ListLabel 10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6">
    <w:name w:val="ListLabel 10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7">
    <w:name w:val="ListLabel 10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8">
    <w:name w:val="ListLabel 10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9">
    <w:name w:val="ListLabel 109"/>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10">
    <w:name w:val="ListLabel 11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11">
    <w:name w:val="ListLabel 11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12">
    <w:name w:val="ListLabel 11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13">
    <w:name w:val="ListLabel 11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14">
    <w:name w:val="ListLabel 11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15">
    <w:name w:val="ListLabel 11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16">
    <w:name w:val="ListLabel 11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17">
    <w:name w:val="ListLabel 11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18">
    <w:name w:val="ListLabel 118"/>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19">
    <w:name w:val="ListLabel 11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0">
    <w:name w:val="ListLabel 12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1">
    <w:name w:val="ListLabel 12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2">
    <w:name w:val="ListLabel 12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3">
    <w:name w:val="ListLabel 12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4">
    <w:name w:val="ListLabel 12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5">
    <w:name w:val="ListLabel 12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6">
    <w:name w:val="ListLabel 12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7">
    <w:name w:val="ListLabel 127"/>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28">
    <w:name w:val="ListLabel 12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9">
    <w:name w:val="ListLabel 12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0">
    <w:name w:val="ListLabel 13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1">
    <w:name w:val="ListLabel 13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2">
    <w:name w:val="ListLabel 13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3">
    <w:name w:val="ListLabel 13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4">
    <w:name w:val="ListLabel 13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5">
    <w:name w:val="ListLabel 13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6">
    <w:name w:val="ListLabel 136"/>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37">
    <w:name w:val="ListLabel 13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8">
    <w:name w:val="ListLabel 13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9">
    <w:name w:val="ListLabel 13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0">
    <w:name w:val="ListLabel 14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1">
    <w:name w:val="ListLabel 14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2">
    <w:name w:val="ListLabel 14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3">
    <w:name w:val="ListLabel 14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4">
    <w:name w:val="ListLabel 14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5">
    <w:name w:val="ListLabel 145"/>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46">
    <w:name w:val="ListLabel 14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7">
    <w:name w:val="ListLabel 14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8">
    <w:name w:val="ListLabel 14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9">
    <w:name w:val="ListLabel 14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0">
    <w:name w:val="ListLabel 15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1">
    <w:name w:val="ListLabel 15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2">
    <w:name w:val="ListLabel 15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3">
    <w:name w:val="ListLabel 15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4">
    <w:name w:val="ListLabel 154"/>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55">
    <w:name w:val="ListLabel 15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6">
    <w:name w:val="ListLabel 15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7">
    <w:name w:val="ListLabel 15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8">
    <w:name w:val="ListLabel 15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9">
    <w:name w:val="ListLabel 15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0">
    <w:name w:val="ListLabel 16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1">
    <w:name w:val="ListLabel 16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2">
    <w:name w:val="ListLabel 16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3">
    <w:name w:val="ListLabel 163"/>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64">
    <w:name w:val="ListLabel 16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5">
    <w:name w:val="ListLabel 16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6">
    <w:name w:val="ListLabel 16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7">
    <w:name w:val="ListLabel 16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8">
    <w:name w:val="ListLabel 16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9">
    <w:name w:val="ListLabel 16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0">
    <w:name w:val="ListLabel 17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1">
    <w:name w:val="ListLabel 17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2">
    <w:name w:val="ListLabel 172"/>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73">
    <w:name w:val="ListLabel 17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4">
    <w:name w:val="ListLabel 17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5">
    <w:name w:val="ListLabel 17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6">
    <w:name w:val="ListLabel 17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7">
    <w:name w:val="ListLabel 17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8">
    <w:name w:val="ListLabel 17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9">
    <w:name w:val="ListLabel 17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0">
    <w:name w:val="ListLabel 18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1">
    <w:name w:val="ListLabel 181"/>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82">
    <w:name w:val="ListLabel 18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3">
    <w:name w:val="ListLabel 18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4">
    <w:name w:val="ListLabel 18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5">
    <w:name w:val="ListLabel 18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6">
    <w:name w:val="ListLabel 18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7">
    <w:name w:val="ListLabel 18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8">
    <w:name w:val="ListLabel 18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9">
    <w:name w:val="ListLabel 18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0">
    <w:name w:val="ListLabel 190"/>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91">
    <w:name w:val="ListLabel 19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2">
    <w:name w:val="ListLabel 19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3">
    <w:name w:val="ListLabel 19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4">
    <w:name w:val="ListLabel 19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5">
    <w:name w:val="ListLabel 19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6">
    <w:name w:val="ListLabel 19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7">
    <w:name w:val="ListLabel 19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8">
    <w:name w:val="ListLabel 19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9">
    <w:name w:val="ListLabel 199"/>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200">
    <w:name w:val="ListLabel 20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01">
    <w:name w:val="ListLabel 20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02">
    <w:name w:val="ListLabel 20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03">
    <w:name w:val="ListLabel 20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04">
    <w:name w:val="ListLabel 20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05">
    <w:name w:val="ListLabel 20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06">
    <w:name w:val="ListLabel 20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07">
    <w:name w:val="ListLabel 20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08">
    <w:name w:val="ListLabel 208"/>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209">
    <w:name w:val="ListLabel 20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10">
    <w:name w:val="ListLabel 21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11">
    <w:name w:val="ListLabel 21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12">
    <w:name w:val="ListLabel 21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13">
    <w:name w:val="ListLabel 21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14">
    <w:name w:val="ListLabel 21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15">
    <w:name w:val="ListLabel 21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16">
    <w:name w:val="ListLabel 21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17">
    <w:name w:val="ListLabel 217"/>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218">
    <w:name w:val="ListLabel 21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19">
    <w:name w:val="ListLabel 21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20">
    <w:name w:val="ListLabel 22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21">
    <w:name w:val="ListLabel 22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22">
    <w:name w:val="ListLabel 22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23">
    <w:name w:val="ListLabel 22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24">
    <w:name w:val="ListLabel 22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25">
    <w:name w:val="ListLabel 22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26">
    <w:name w:val="ListLabel 226"/>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227">
    <w:name w:val="ListLabel 22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28">
    <w:name w:val="ListLabel 22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29">
    <w:name w:val="ListLabel 22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30">
    <w:name w:val="ListLabel 23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31">
    <w:name w:val="ListLabel 23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32">
    <w:name w:val="ListLabel 23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33">
    <w:name w:val="ListLabel 23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34">
    <w:name w:val="ListLabel 23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35">
    <w:name w:val="ListLabel 235"/>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236">
    <w:name w:val="ListLabel 23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37">
    <w:name w:val="ListLabel 23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38">
    <w:name w:val="ListLabel 23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39">
    <w:name w:val="ListLabel 23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40">
    <w:name w:val="ListLabel 24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41">
    <w:name w:val="ListLabel 24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42">
    <w:name w:val="ListLabel 24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43">
    <w:name w:val="ListLabel 24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44">
    <w:name w:val="ListLabel 244"/>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245">
    <w:name w:val="ListLabel 24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46">
    <w:name w:val="ListLabel 24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47">
    <w:name w:val="ListLabel 24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48">
    <w:name w:val="ListLabel 24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49">
    <w:name w:val="ListLabel 24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50">
    <w:name w:val="ListLabel 25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51">
    <w:name w:val="ListLabel 25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52">
    <w:name w:val="ListLabel 25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53">
    <w:name w:val="ListLabel 253"/>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254">
    <w:name w:val="ListLabel 25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55">
    <w:name w:val="ListLabel 25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56">
    <w:name w:val="ListLabel 25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57">
    <w:name w:val="ListLabel 25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58">
    <w:name w:val="ListLabel 25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59">
    <w:name w:val="ListLabel 25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60">
    <w:name w:val="ListLabel 26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61">
    <w:name w:val="ListLabel 26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62">
    <w:name w:val="ListLabel 262"/>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263">
    <w:name w:val="ListLabel 26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64">
    <w:name w:val="ListLabel 26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65">
    <w:name w:val="ListLabel 26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66">
    <w:name w:val="ListLabel 26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67">
    <w:name w:val="ListLabel 26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68">
    <w:name w:val="ListLabel 26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69">
    <w:name w:val="ListLabel 26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70">
    <w:name w:val="ListLabel 27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71">
    <w:name w:val="ListLabel 271"/>
    <w:qFormat/>
    <w:rPr>
      <w:rFonts w:eastAsia="Times New Roman" w:cs="Times New Roman"/>
      <w:b/>
      <w:i w:val="0"/>
      <w:strike w:val="0"/>
      <w:dstrike w:val="0"/>
      <w:color w:val="000000"/>
      <w:position w:val="0"/>
      <w:sz w:val="22"/>
      <w:szCs w:val="24"/>
      <w:u w:val="none" w:color="000000"/>
      <w:vertAlign w:val="baseline"/>
    </w:rPr>
  </w:style>
  <w:style w:type="character" w:customStyle="1" w:styleId="ListLabel272">
    <w:name w:val="ListLabel 27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73">
    <w:name w:val="ListLabel 27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74">
    <w:name w:val="ListLabel 27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75">
    <w:name w:val="ListLabel 27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76">
    <w:name w:val="ListLabel 27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77">
    <w:name w:val="ListLabel 27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78">
    <w:name w:val="ListLabel 27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79">
    <w:name w:val="ListLabel 27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80">
    <w:name w:val="ListLabel 280"/>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281">
    <w:name w:val="ListLabel 28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82">
    <w:name w:val="ListLabel 28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83">
    <w:name w:val="ListLabel 28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84">
    <w:name w:val="ListLabel 28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85">
    <w:name w:val="ListLabel 28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86">
    <w:name w:val="ListLabel 28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87">
    <w:name w:val="ListLabel 28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88">
    <w:name w:val="ListLabel 28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89">
    <w:name w:val="ListLabel 289"/>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290">
    <w:name w:val="ListLabel 29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91">
    <w:name w:val="ListLabel 29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92">
    <w:name w:val="ListLabel 29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93">
    <w:name w:val="ListLabel 29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94">
    <w:name w:val="ListLabel 29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95">
    <w:name w:val="ListLabel 29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96">
    <w:name w:val="ListLabel 29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97">
    <w:name w:val="ListLabel 29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98">
    <w:name w:val="ListLabel 298"/>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299">
    <w:name w:val="ListLabel 29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00">
    <w:name w:val="ListLabel 30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01">
    <w:name w:val="ListLabel 30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02">
    <w:name w:val="ListLabel 30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03">
    <w:name w:val="ListLabel 30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04">
    <w:name w:val="ListLabel 30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05">
    <w:name w:val="ListLabel 30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06">
    <w:name w:val="ListLabel 30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07">
    <w:name w:val="ListLabel 307"/>
    <w:qFormat/>
    <w:rPr>
      <w:rFonts w:eastAsia="Times New Roman" w:cs="Times New Roman"/>
      <w:b/>
      <w:i w:val="0"/>
      <w:strike w:val="0"/>
      <w:dstrike w:val="0"/>
      <w:color w:val="000000"/>
      <w:position w:val="0"/>
      <w:sz w:val="22"/>
      <w:szCs w:val="24"/>
      <w:u w:val="none" w:color="000000"/>
      <w:vertAlign w:val="baseline"/>
    </w:rPr>
  </w:style>
  <w:style w:type="character" w:customStyle="1" w:styleId="ListLabel308">
    <w:name w:val="ListLabel 30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09">
    <w:name w:val="ListLabel 30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10">
    <w:name w:val="ListLabel 31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11">
    <w:name w:val="ListLabel 31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12">
    <w:name w:val="ListLabel 31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13">
    <w:name w:val="ListLabel 31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14">
    <w:name w:val="ListLabel 31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15">
    <w:name w:val="ListLabel 31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16">
    <w:name w:val="ListLabel 316"/>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317">
    <w:name w:val="ListLabel 31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18">
    <w:name w:val="ListLabel 31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19">
    <w:name w:val="ListLabel 31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20">
    <w:name w:val="ListLabel 32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21">
    <w:name w:val="ListLabel 32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22">
    <w:name w:val="ListLabel 32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23">
    <w:name w:val="ListLabel 32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24">
    <w:name w:val="ListLabel 32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25">
    <w:name w:val="ListLabel 325"/>
    <w:qFormat/>
    <w:rPr>
      <w:rFonts w:eastAsia="Times New Roman" w:cs="Times New Roman"/>
      <w:b/>
      <w:i w:val="0"/>
      <w:strike w:val="0"/>
      <w:dstrike w:val="0"/>
      <w:color w:val="000000"/>
      <w:position w:val="0"/>
      <w:sz w:val="22"/>
      <w:szCs w:val="24"/>
      <w:u w:val="none" w:color="000000"/>
      <w:vertAlign w:val="baseline"/>
    </w:rPr>
  </w:style>
  <w:style w:type="character" w:customStyle="1" w:styleId="ListLabel326">
    <w:name w:val="ListLabel 32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27">
    <w:name w:val="ListLabel 32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28">
    <w:name w:val="ListLabel 32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29">
    <w:name w:val="ListLabel 32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30">
    <w:name w:val="ListLabel 33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31">
    <w:name w:val="ListLabel 33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32">
    <w:name w:val="ListLabel 33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33">
    <w:name w:val="ListLabel 33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34">
    <w:name w:val="ListLabel 334"/>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335">
    <w:name w:val="ListLabel 33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36">
    <w:name w:val="ListLabel 33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37">
    <w:name w:val="ListLabel 33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38">
    <w:name w:val="ListLabel 33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39">
    <w:name w:val="ListLabel 33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40">
    <w:name w:val="ListLabel 34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41">
    <w:name w:val="ListLabel 34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42">
    <w:name w:val="ListLabel 34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43">
    <w:name w:val="ListLabel 343"/>
    <w:qFormat/>
    <w:rPr>
      <w:rFonts w:eastAsia="Times New Roman" w:cs="Times New Roman"/>
      <w:b/>
      <w:i w:val="0"/>
      <w:strike w:val="0"/>
      <w:dstrike w:val="0"/>
      <w:color w:val="000000"/>
      <w:position w:val="0"/>
      <w:sz w:val="22"/>
      <w:szCs w:val="24"/>
      <w:u w:val="none" w:color="000000"/>
      <w:vertAlign w:val="baseline"/>
    </w:rPr>
  </w:style>
  <w:style w:type="character" w:customStyle="1" w:styleId="ListLabel344">
    <w:name w:val="ListLabel 34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45">
    <w:name w:val="ListLabel 34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46">
    <w:name w:val="ListLabel 34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47">
    <w:name w:val="ListLabel 34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48">
    <w:name w:val="ListLabel 34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49">
    <w:name w:val="ListLabel 34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50">
    <w:name w:val="ListLabel 35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51">
    <w:name w:val="ListLabel 35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52">
    <w:name w:val="ListLabel 352"/>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353">
    <w:name w:val="ListLabel 35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54">
    <w:name w:val="ListLabel 35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55">
    <w:name w:val="ListLabel 35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56">
    <w:name w:val="ListLabel 35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57">
    <w:name w:val="ListLabel 35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58">
    <w:name w:val="ListLabel 35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59">
    <w:name w:val="ListLabel 35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60">
    <w:name w:val="ListLabel 36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61">
    <w:name w:val="ListLabel 361"/>
    <w:qFormat/>
    <w:rPr>
      <w:rFonts w:eastAsia="Times New Roman" w:cs="Times New Roman"/>
      <w:b/>
      <w:i w:val="0"/>
      <w:strike w:val="0"/>
      <w:dstrike w:val="0"/>
      <w:color w:val="000000"/>
      <w:position w:val="0"/>
      <w:sz w:val="22"/>
      <w:szCs w:val="24"/>
      <w:u w:val="none" w:color="000000"/>
      <w:vertAlign w:val="baseline"/>
    </w:rPr>
  </w:style>
  <w:style w:type="character" w:customStyle="1" w:styleId="ListLabel362">
    <w:name w:val="ListLabel 36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63">
    <w:name w:val="ListLabel 36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64">
    <w:name w:val="ListLabel 36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65">
    <w:name w:val="ListLabel 36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66">
    <w:name w:val="ListLabel 36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67">
    <w:name w:val="ListLabel 36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68">
    <w:name w:val="ListLabel 36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69">
    <w:name w:val="ListLabel 36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70">
    <w:name w:val="ListLabel 370"/>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371">
    <w:name w:val="ListLabel 37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72">
    <w:name w:val="ListLabel 37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73">
    <w:name w:val="ListLabel 37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74">
    <w:name w:val="ListLabel 37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75">
    <w:name w:val="ListLabel 37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76">
    <w:name w:val="ListLabel 37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77">
    <w:name w:val="ListLabel 37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78">
    <w:name w:val="ListLabel 37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79">
    <w:name w:val="ListLabel 379"/>
    <w:qFormat/>
    <w:rPr>
      <w:rFonts w:eastAsia="Times New Roman" w:cs="Times New Roman"/>
      <w:b/>
      <w:i w:val="0"/>
      <w:strike w:val="0"/>
      <w:dstrike w:val="0"/>
      <w:color w:val="000000"/>
      <w:position w:val="0"/>
      <w:sz w:val="22"/>
      <w:szCs w:val="24"/>
      <w:u w:val="none" w:color="000000"/>
      <w:vertAlign w:val="baseline"/>
    </w:rPr>
  </w:style>
  <w:style w:type="character" w:customStyle="1" w:styleId="ListLabel380">
    <w:name w:val="ListLabel 38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81">
    <w:name w:val="ListLabel 38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82">
    <w:name w:val="ListLabel 38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83">
    <w:name w:val="ListLabel 38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84">
    <w:name w:val="ListLabel 38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85">
    <w:name w:val="ListLabel 38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86">
    <w:name w:val="ListLabel 38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87">
    <w:name w:val="ListLabel 38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88">
    <w:name w:val="ListLabel 388"/>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389">
    <w:name w:val="ListLabel 38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90">
    <w:name w:val="ListLabel 39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91">
    <w:name w:val="ListLabel 39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92">
    <w:name w:val="ListLabel 39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93">
    <w:name w:val="ListLabel 39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94">
    <w:name w:val="ListLabel 39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95">
    <w:name w:val="ListLabel 39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96">
    <w:name w:val="ListLabel 39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97">
    <w:name w:val="ListLabel 397"/>
    <w:qFormat/>
    <w:rPr>
      <w:rFonts w:eastAsia="Times New Roman" w:cs="Times New Roman"/>
      <w:b/>
      <w:i w:val="0"/>
      <w:strike w:val="0"/>
      <w:dstrike w:val="0"/>
      <w:color w:val="000000"/>
      <w:position w:val="0"/>
      <w:sz w:val="22"/>
      <w:szCs w:val="24"/>
      <w:u w:val="none" w:color="000000"/>
      <w:vertAlign w:val="baseline"/>
    </w:rPr>
  </w:style>
  <w:style w:type="character" w:customStyle="1" w:styleId="ListLabel398">
    <w:name w:val="ListLabel 39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99">
    <w:name w:val="ListLabel 39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00">
    <w:name w:val="ListLabel 40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01">
    <w:name w:val="ListLabel 40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02">
    <w:name w:val="ListLabel 40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03">
    <w:name w:val="ListLabel 40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04">
    <w:name w:val="ListLabel 40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05">
    <w:name w:val="ListLabel 405"/>
    <w:qFormat/>
    <w:rPr>
      <w:rFonts w:eastAsia="Times New Roman" w:cs="Times New Roman"/>
      <w:b w:val="0"/>
      <w:i w:val="0"/>
      <w:strike w:val="0"/>
      <w:dstrike w:val="0"/>
      <w:color w:val="000000"/>
      <w:position w:val="0"/>
      <w:sz w:val="24"/>
      <w:szCs w:val="24"/>
      <w:u w:val="none" w:color="000000"/>
      <w:vertAlign w:val="baseline"/>
    </w:rPr>
  </w:style>
  <w:style w:type="character" w:customStyle="1" w:styleId="czeinternetowe">
    <w:name w:val="Łącze internetowe"/>
    <w:rPr>
      <w:color w:val="000080"/>
      <w:u w:val="single"/>
    </w:rPr>
  </w:style>
  <w:style w:type="character" w:customStyle="1" w:styleId="TematkomentarzaZnak">
    <w:name w:val="Temat komentarza Znak"/>
    <w:qFormat/>
    <w:rPr>
      <w:b/>
      <w:bCs/>
      <w:sz w:val="20"/>
      <w:szCs w:val="20"/>
    </w:rPr>
  </w:style>
  <w:style w:type="character" w:customStyle="1" w:styleId="TekstkomentarzaZnak">
    <w:name w:val="Tekst komentarza Znak"/>
    <w:qFormat/>
    <w:rPr>
      <w:sz w:val="20"/>
      <w:szCs w:val="20"/>
    </w:rPr>
  </w:style>
  <w:style w:type="character" w:customStyle="1" w:styleId="Odwoaniedokomentarza1">
    <w:name w:val="Odwołanie do komentarza1"/>
    <w:qFormat/>
    <w:rPr>
      <w:sz w:val="16"/>
      <w:szCs w:val="16"/>
    </w:rPr>
  </w:style>
  <w:style w:type="character" w:customStyle="1" w:styleId="Znakiwypunktowania">
    <w:name w:val="Znaki wypunktowania"/>
    <w:qFormat/>
    <w:rPr>
      <w:rFonts w:ascii="OpenSymbol;Arial Unicode MS" w:eastAsia="OpenSymbol;Arial Unicode MS" w:hAnsi="OpenSymbol;Arial Unicode MS" w:cs="OpenSymbol;Arial Unicode MS"/>
    </w:rPr>
  </w:style>
  <w:style w:type="character" w:customStyle="1" w:styleId="Internetlink">
    <w:name w:val="Internet link"/>
    <w:qFormat/>
    <w:rPr>
      <w:color w:val="000080"/>
      <w:u w:val="single"/>
    </w:rPr>
  </w:style>
  <w:style w:type="character" w:customStyle="1" w:styleId="Znakinumeracji">
    <w:name w:val="Znaki numeracji"/>
    <w:qFormat/>
    <w:rPr>
      <w:b w:val="0"/>
      <w:bCs w:val="0"/>
    </w:rPr>
  </w:style>
  <w:style w:type="character" w:customStyle="1" w:styleId="Domylnaczcionkaakapitu1">
    <w:name w:val="Domyślna czcionka akapitu1"/>
    <w:qFormat/>
  </w:style>
  <w:style w:type="character" w:customStyle="1" w:styleId="WW8Num4z8">
    <w:name w:val="WW8Num4z8"/>
    <w:qFormat/>
  </w:style>
  <w:style w:type="character" w:customStyle="1" w:styleId="WW8Num4z7">
    <w:name w:val="WW8Num4z7"/>
    <w:qFormat/>
  </w:style>
  <w:style w:type="character" w:customStyle="1" w:styleId="WW8Num4z6">
    <w:name w:val="WW8Num4z6"/>
    <w:qFormat/>
  </w:style>
  <w:style w:type="character" w:customStyle="1" w:styleId="WW8Num4z5">
    <w:name w:val="WW8Num4z5"/>
    <w:qFormat/>
  </w:style>
  <w:style w:type="character" w:customStyle="1" w:styleId="WW8Num4z4">
    <w:name w:val="WW8Num4z4"/>
    <w:qFormat/>
  </w:style>
  <w:style w:type="character" w:customStyle="1" w:styleId="WW8Num4z3">
    <w:name w:val="WW8Num4z3"/>
    <w:qFormat/>
  </w:style>
  <w:style w:type="character" w:customStyle="1" w:styleId="WW8Num4z2">
    <w:name w:val="WW8Num4z2"/>
    <w:qFormat/>
  </w:style>
  <w:style w:type="character" w:customStyle="1" w:styleId="WW8Num4z1">
    <w:name w:val="WW8Num4z1"/>
    <w:qFormat/>
  </w:style>
  <w:style w:type="character" w:customStyle="1" w:styleId="WW8Num4z0">
    <w:name w:val="WW8Num4z0"/>
    <w:qFormat/>
  </w:style>
  <w:style w:type="character" w:customStyle="1" w:styleId="WW8Num3z8">
    <w:name w:val="WW8Num3z8"/>
    <w:qFormat/>
  </w:style>
  <w:style w:type="character" w:customStyle="1" w:styleId="WW8Num3z7">
    <w:name w:val="WW8Num3z7"/>
    <w:qFormat/>
  </w:style>
  <w:style w:type="character" w:customStyle="1" w:styleId="WW8Num3z6">
    <w:name w:val="WW8Num3z6"/>
    <w:qFormat/>
  </w:style>
  <w:style w:type="character" w:customStyle="1" w:styleId="WW8Num3z5">
    <w:name w:val="WW8Num3z5"/>
    <w:qFormat/>
  </w:style>
  <w:style w:type="character" w:customStyle="1" w:styleId="WW8Num3z4">
    <w:name w:val="WW8Num3z4"/>
    <w:qFormat/>
  </w:style>
  <w:style w:type="character" w:customStyle="1" w:styleId="WW8Num3z3">
    <w:name w:val="WW8Num3z3"/>
    <w:qFormat/>
  </w:style>
  <w:style w:type="character" w:customStyle="1" w:styleId="WW8Num3z2">
    <w:name w:val="WW8Num3z2"/>
    <w:qFormat/>
  </w:style>
  <w:style w:type="character" w:customStyle="1" w:styleId="WW8Num3z1">
    <w:name w:val="WW8Num3z1"/>
    <w:qFormat/>
  </w:style>
  <w:style w:type="character" w:customStyle="1" w:styleId="WW8Num3z0">
    <w:name w:val="WW8Num3z0"/>
    <w:qFormat/>
  </w:style>
  <w:style w:type="character" w:customStyle="1" w:styleId="WW8Num2z8">
    <w:name w:val="WW8Num2z8"/>
    <w:qFormat/>
  </w:style>
  <w:style w:type="character" w:customStyle="1" w:styleId="WW8Num2z7">
    <w:name w:val="WW8Num2z7"/>
    <w:qFormat/>
  </w:style>
  <w:style w:type="character" w:customStyle="1" w:styleId="WW8Num2z6">
    <w:name w:val="WW8Num2z6"/>
    <w:qFormat/>
  </w:style>
  <w:style w:type="character" w:customStyle="1" w:styleId="WW8Num2z5">
    <w:name w:val="WW8Num2z5"/>
    <w:qFormat/>
  </w:style>
  <w:style w:type="character" w:customStyle="1" w:styleId="WW8Num2z4">
    <w:name w:val="WW8Num2z4"/>
    <w:qFormat/>
  </w:style>
  <w:style w:type="character" w:customStyle="1" w:styleId="WW8Num2z3">
    <w:name w:val="WW8Num2z3"/>
    <w:qFormat/>
  </w:style>
  <w:style w:type="character" w:customStyle="1" w:styleId="WW8Num2z2">
    <w:name w:val="WW8Num2z2"/>
    <w:qFormat/>
  </w:style>
  <w:style w:type="character" w:customStyle="1" w:styleId="WW8Num2z1">
    <w:name w:val="WW8Num2z1"/>
    <w:qFormat/>
  </w:style>
  <w:style w:type="character" w:customStyle="1" w:styleId="WW8Num2z0">
    <w:name w:val="WW8Num2z0"/>
    <w:qFormat/>
    <w:rPr>
      <w:rFonts w:eastAsia="Times New Roman" w:cs="Times New Roman"/>
      <w:sz w:val="22"/>
      <w:szCs w:val="22"/>
      <w:lang w:val="pl-PL" w:eastAsia="pl-PL" w:bidi="ar-SA"/>
    </w:rPr>
  </w:style>
  <w:style w:type="character" w:customStyle="1" w:styleId="WW8Num1z8">
    <w:name w:val="WW8Num1z8"/>
    <w:qFormat/>
  </w:style>
  <w:style w:type="character" w:customStyle="1" w:styleId="WW8Num1z7">
    <w:name w:val="WW8Num1z7"/>
    <w:qFormat/>
  </w:style>
  <w:style w:type="character" w:customStyle="1" w:styleId="WW8Num1z6">
    <w:name w:val="WW8Num1z6"/>
    <w:qFormat/>
  </w:style>
  <w:style w:type="character" w:customStyle="1" w:styleId="WW8Num1z5">
    <w:name w:val="WW8Num1z5"/>
    <w:qFormat/>
  </w:style>
  <w:style w:type="character" w:customStyle="1" w:styleId="WW8Num1z4">
    <w:name w:val="WW8Num1z4"/>
    <w:qFormat/>
  </w:style>
  <w:style w:type="character" w:customStyle="1" w:styleId="WW8Num1z3">
    <w:name w:val="WW8Num1z3"/>
    <w:qFormat/>
  </w:style>
  <w:style w:type="character" w:customStyle="1" w:styleId="WW8Num1z2">
    <w:name w:val="WW8Num1z2"/>
    <w:qFormat/>
  </w:style>
  <w:style w:type="character" w:customStyle="1" w:styleId="WW8Num1z1">
    <w:name w:val="WW8Num1z1"/>
    <w:qFormat/>
  </w:style>
  <w:style w:type="character" w:customStyle="1" w:styleId="WW8Num1z0">
    <w:name w:val="WW8Num1z0"/>
    <w:qFormat/>
    <w:rPr>
      <w:rFonts w:cs="Times New Roman"/>
      <w:sz w:val="22"/>
      <w:szCs w:val="22"/>
      <w:lang w:val="pl-PL"/>
    </w:rPr>
  </w:style>
  <w:style w:type="character" w:customStyle="1" w:styleId="ListLabel406">
    <w:name w:val="ListLabel 406"/>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407">
    <w:name w:val="ListLabel 40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08">
    <w:name w:val="ListLabel 40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09">
    <w:name w:val="ListLabel 40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10">
    <w:name w:val="ListLabel 41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11">
    <w:name w:val="ListLabel 41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12">
    <w:name w:val="ListLabel 41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13">
    <w:name w:val="ListLabel 41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14">
    <w:name w:val="ListLabel 41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15">
    <w:name w:val="ListLabel 415"/>
    <w:qFormat/>
    <w:rPr>
      <w:rFonts w:eastAsia="Times New Roman" w:cs="Times New Roman"/>
      <w:b/>
      <w:i w:val="0"/>
      <w:strike w:val="0"/>
      <w:dstrike w:val="0"/>
      <w:color w:val="000000"/>
      <w:position w:val="0"/>
      <w:sz w:val="22"/>
      <w:szCs w:val="24"/>
      <w:u w:val="none" w:color="000000"/>
      <w:vertAlign w:val="baseline"/>
    </w:rPr>
  </w:style>
  <w:style w:type="character" w:customStyle="1" w:styleId="ListLabel416">
    <w:name w:val="ListLabel 41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17">
    <w:name w:val="ListLabel 41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18">
    <w:name w:val="ListLabel 41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19">
    <w:name w:val="ListLabel 41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20">
    <w:name w:val="ListLabel 42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21">
    <w:name w:val="ListLabel 42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22">
    <w:name w:val="ListLabel 42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23">
    <w:name w:val="ListLabel 423"/>
    <w:qFormat/>
    <w:rPr>
      <w:rFonts w:eastAsia="Times New Roman" w:cs="Times New Roman"/>
      <w:b w:val="0"/>
      <w:i w:val="0"/>
      <w:strike w:val="0"/>
      <w:dstrike w:val="0"/>
      <w:color w:val="000000"/>
      <w:position w:val="0"/>
      <w:sz w:val="24"/>
      <w:szCs w:val="24"/>
      <w:u w:val="none" w:color="000000"/>
      <w:vertAlign w:val="baseline"/>
    </w:rPr>
  </w:style>
  <w:style w:type="paragraph" w:styleId="Nagwek">
    <w:name w:val="header"/>
    <w:basedOn w:val="Normalny"/>
    <w:next w:val="Textbody"/>
    <w:qFormat/>
    <w:pPr>
      <w:keepNext/>
      <w:spacing w:before="240" w:after="120"/>
    </w:pPr>
    <w:rPr>
      <w:rFonts w:ascii="Liberation Sans" w:eastAsia="Microsoft YaHei" w:hAnsi="Liberation Sans" w:cs="Arial"/>
      <w:sz w:val="28"/>
      <w:szCs w:val="28"/>
    </w:rPr>
  </w:style>
  <w:style w:type="paragraph" w:styleId="Tekstpodstawowy">
    <w:name w:val="Body Text"/>
    <w:basedOn w:val="Normalny"/>
    <w:pPr>
      <w:spacing w:after="140" w:line="276" w:lineRule="auto"/>
    </w:pPr>
  </w:style>
  <w:style w:type="paragraph" w:styleId="Lista">
    <w:name w:val="List"/>
    <w:basedOn w:val="Tekstpodstawowy"/>
    <w:rPr>
      <w:rFonts w:cs="Arial"/>
    </w:rPr>
  </w:style>
  <w:style w:type="paragraph" w:styleId="Legenda">
    <w:name w:val="caption"/>
    <w:basedOn w:val="Normalny"/>
    <w:qFormat/>
    <w:pPr>
      <w:suppressLineNumbers/>
      <w:spacing w:before="120" w:after="120"/>
    </w:pPr>
    <w:rPr>
      <w:rFonts w:cs="Arial"/>
      <w:i/>
      <w:iCs/>
      <w:szCs w:val="24"/>
    </w:rPr>
  </w:style>
  <w:style w:type="paragraph" w:customStyle="1" w:styleId="Indeks">
    <w:name w:val="Indeks"/>
    <w:qFormat/>
    <w:pPr>
      <w:widowControl w:val="0"/>
      <w:suppressLineNumbers/>
      <w:suppressAutoHyphens/>
    </w:pPr>
    <w:rPr>
      <w:sz w:val="24"/>
    </w:rPr>
  </w:style>
  <w:style w:type="paragraph" w:customStyle="1" w:styleId="Domylnie">
    <w:name w:val="Domyślnie"/>
    <w:qFormat/>
    <w:rsid w:val="00C75043"/>
    <w:pPr>
      <w:suppressAutoHyphens/>
      <w:overflowPunct w:val="0"/>
      <w:spacing w:after="200" w:line="100" w:lineRule="atLeast"/>
    </w:pPr>
    <w:rPr>
      <w:rFonts w:ascii="Calibri" w:eastAsia="SimSun" w:hAnsi="Calibri" w:cs="Calibri"/>
      <w:color w:val="00000A"/>
      <w:kern w:val="0"/>
      <w:sz w:val="24"/>
      <w:szCs w:val="22"/>
      <w:lang w:eastAsia="en-US" w:bidi="ar-SA"/>
    </w:rPr>
  </w:style>
  <w:style w:type="paragraph" w:styleId="Akapitzlist">
    <w:name w:val="List Paragraph"/>
    <w:basedOn w:val="Domylnie"/>
    <w:qFormat/>
    <w:pPr>
      <w:ind w:left="720"/>
    </w:pPr>
    <w:rPr>
      <w:kern w:val="2"/>
    </w:rPr>
  </w:style>
  <w:style w:type="paragraph" w:styleId="Tekstdymka">
    <w:name w:val="Balloon Text"/>
    <w:basedOn w:val="Normalny"/>
    <w:link w:val="TekstdymkaZnak"/>
    <w:uiPriority w:val="99"/>
    <w:semiHidden/>
    <w:unhideWhenUsed/>
    <w:qFormat/>
    <w:rsid w:val="00051CE9"/>
    <w:pPr>
      <w:spacing w:after="0" w:line="240" w:lineRule="auto"/>
    </w:pPr>
    <w:rPr>
      <w:rFonts w:ascii="Segoe UI" w:hAnsi="Segoe UI" w:cs="Segoe UI"/>
      <w:sz w:val="18"/>
      <w:szCs w:val="18"/>
    </w:rPr>
  </w:style>
  <w:style w:type="paragraph" w:styleId="Tematkomentarza">
    <w:name w:val="annotation subject"/>
    <w:basedOn w:val="Tekstkomentarza1"/>
    <w:next w:val="Tekstkomentarza1"/>
    <w:qFormat/>
    <w:rPr>
      <w:b/>
      <w:bCs/>
    </w:rPr>
  </w:style>
  <w:style w:type="paragraph" w:customStyle="1" w:styleId="Tekstkomentarza1">
    <w:name w:val="Tekst komentarza1"/>
    <w:basedOn w:val="Normalny"/>
    <w:qFormat/>
    <w:pPr>
      <w:suppressAutoHyphens/>
    </w:pPr>
    <w:rPr>
      <w:sz w:val="20"/>
      <w:szCs w:val="20"/>
    </w:rPr>
  </w:style>
  <w:style w:type="paragraph" w:styleId="Bezodstpw">
    <w:name w:val="No Spacing"/>
    <w:qFormat/>
    <w:pPr>
      <w:widowControl w:val="0"/>
      <w:suppressAutoHyphens/>
      <w:overflowPunct w:val="0"/>
      <w:textAlignment w:val="baseline"/>
    </w:pPr>
    <w:rPr>
      <w:rFonts w:ascii="Times New Roman" w:eastAsia="Andale Sans UI;Arial Unicode MS" w:hAnsi="Times New Roman" w:cs="Tahoma"/>
      <w:sz w:val="24"/>
      <w:lang w:val="de-DE" w:eastAsia="ja-JP" w:bidi="fa-IR"/>
    </w:rPr>
  </w:style>
  <w:style w:type="paragraph" w:customStyle="1" w:styleId="Zawartotabeli">
    <w:name w:val="Zawartość tabeli"/>
    <w:qFormat/>
    <w:pPr>
      <w:widowControl w:val="0"/>
      <w:suppressLineNumbers/>
      <w:suppressAutoHyphens/>
    </w:pPr>
    <w:rPr>
      <w:sz w:val="24"/>
    </w:rPr>
  </w:style>
  <w:style w:type="paragraph" w:customStyle="1" w:styleId="Nagwektabeli">
    <w:name w:val="Nagłówek tabeli"/>
    <w:basedOn w:val="Zawartotabeli"/>
    <w:qFormat/>
    <w:pPr>
      <w:jc w:val="center"/>
    </w:pPr>
    <w:rPr>
      <w:b/>
      <w:bCs/>
    </w:rPr>
  </w:style>
  <w:style w:type="paragraph" w:customStyle="1" w:styleId="Legenda1">
    <w:name w:val="Legenda1"/>
    <w:qFormat/>
    <w:pPr>
      <w:widowControl w:val="0"/>
      <w:suppressLineNumbers/>
      <w:suppressAutoHyphens/>
      <w:spacing w:before="120" w:after="120"/>
    </w:pPr>
    <w:rPr>
      <w:i/>
      <w:iCs/>
      <w:sz w:val="24"/>
    </w:rPr>
  </w:style>
  <w:style w:type="paragraph" w:customStyle="1" w:styleId="Nagwek10">
    <w:name w:val="Nagłówek1"/>
    <w:basedOn w:val="Normalny"/>
    <w:next w:val="Tekstpodstawowy"/>
    <w:qFormat/>
    <w:pPr>
      <w:keepNext/>
      <w:spacing w:before="240" w:after="120"/>
    </w:pPr>
    <w:rPr>
      <w:rFonts w:ascii="Liberation Sans;Arial" w:eastAsia="Microsoft YaHei" w:hAnsi="Liberation Sans;Arial" w:cs="Arial"/>
      <w:sz w:val="28"/>
      <w:szCs w:val="28"/>
    </w:rPr>
  </w:style>
  <w:style w:type="paragraph" w:customStyle="1" w:styleId="Textbody">
    <w:name w:val="Text body"/>
    <w:qFormat/>
    <w:pPr>
      <w:widowControl w:val="0"/>
      <w:suppressAutoHyphens/>
      <w:spacing w:after="120"/>
    </w:pPr>
    <w:rPr>
      <w:sz w:val="24"/>
    </w:rPr>
  </w:style>
  <w:style w:type="paragraph" w:customStyle="1" w:styleId="Standard">
    <w:name w:val="Standard"/>
    <w:qFormat/>
    <w:pPr>
      <w:widowControl w:val="0"/>
      <w:suppressAutoHyphens/>
      <w:overflowPunct w:val="0"/>
      <w:textAlignment w:val="baseline"/>
    </w:pPr>
    <w:rPr>
      <w:rFonts w:ascii="Times New Roman" w:eastAsia="Andale Sans UI;Arial Unicode MS" w:hAnsi="Times New Roman" w:cs="Tahoma"/>
      <w:sz w:val="24"/>
      <w:lang w:val="de-DE" w:eastAsia="ja-JP" w:bidi="fa-IR"/>
    </w:rPr>
  </w:style>
  <w:style w:type="numbering" w:customStyle="1" w:styleId="WW8Num1">
    <w:name w:val="WW8Num1"/>
    <w:qFormat/>
  </w:style>
  <w:style w:type="numbering" w:customStyle="1" w:styleId="WW8Num2">
    <w:name w:val="WW8Num2"/>
    <w:qFormat/>
  </w:style>
  <w:style w:type="numbering" w:customStyle="1" w:styleId="WW8Num3">
    <w:name w:val="WW8Num3"/>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1832</Words>
  <Characters>10998</Characters>
  <Application>Microsoft Office Word</Application>
  <DocSecurity>0</DocSecurity>
  <Lines>91</Lines>
  <Paragraphs>25</Paragraphs>
  <ScaleCrop>false</ScaleCrop>
  <HeadingPairs>
    <vt:vector size="2" baseType="variant">
      <vt:variant>
        <vt:lpstr>Tytuł</vt:lpstr>
      </vt:variant>
      <vt:variant>
        <vt:i4>1</vt:i4>
      </vt:variant>
    </vt:vector>
  </HeadingPairs>
  <TitlesOfParts>
    <vt:vector size="1" baseType="lpstr">
      <vt:lpstr>UMOWA</vt:lpstr>
    </vt:vector>
  </TitlesOfParts>
  <Company/>
  <LinksUpToDate>false</LinksUpToDate>
  <CharactersWithSpaces>12805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UMOWA</dc:title>
  <dc:subject/>
  <dc:creator>WUP</dc:creator>
  <dc:description/>
  <cp:lastModifiedBy>Siwiec&amp;Pokluda Adwokaci, Radcowie Prawni Sp.p.</cp:lastModifiedBy>
  <cp:revision>3</cp:revision>
  <cp:lastPrinted>2020-12-30T13:32:00Z</cp:lastPrinted>
  <dcterms:created xsi:type="dcterms:W3CDTF">2023-01-18T13:29:00Z</dcterms:created>
  <dcterms:modified xsi:type="dcterms:W3CDTF">2023-01-18T13:30:00Z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